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32"/>
        <w:gridCol w:w="1279"/>
        <w:gridCol w:w="71"/>
        <w:gridCol w:w="16"/>
        <w:gridCol w:w="307"/>
        <w:gridCol w:w="725"/>
        <w:gridCol w:w="381"/>
        <w:gridCol w:w="34"/>
        <w:gridCol w:w="85"/>
        <w:gridCol w:w="806"/>
        <w:gridCol w:w="218"/>
        <w:gridCol w:w="1594"/>
        <w:gridCol w:w="1124"/>
        <w:gridCol w:w="238"/>
        <w:gridCol w:w="1262"/>
        <w:gridCol w:w="383"/>
        <w:gridCol w:w="507"/>
        <w:gridCol w:w="32"/>
        <w:gridCol w:w="227"/>
        <w:gridCol w:w="20"/>
        <w:gridCol w:w="105"/>
      </w:tblGrid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3D2AA8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84"/>
              <w:gridCol w:w="7892"/>
            </w:tblGrid>
            <w:tr w:rsidR="00E33E7D" w:rsidRPr="00634806" w:rsidTr="003A177C">
              <w:tc>
                <w:tcPr>
                  <w:tcW w:w="1384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ascii="Calibri" w:eastAsia="Calibri" w:hAnsi="Calibri"/>
                      <w:lang w:val="en-US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885825" cy="1247775"/>
                        <wp:effectExtent l="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087A08" w:rsidRDefault="00E33E7D" w:rsidP="003A177C">
                  <w:pPr>
                    <w:rPr>
                      <w:rFonts w:eastAsia="Calibri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087A08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eastAsia="Calibri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793" w:type="dxa"/>
            <w:gridSpan w:val="8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УТВЕРЖД</w:t>
            </w:r>
            <w:r w:rsidRPr="004574B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АЮ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070"/>
            </w:tblGrid>
            <w:tr w:rsidR="004574BD" w:rsidRPr="004574BD" w:rsidTr="00F966A9">
              <w:trPr>
                <w:trHeight w:val="345"/>
              </w:trPr>
              <w:tc>
                <w:tcPr>
                  <w:tcW w:w="4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696EF6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Заведующий кафедрой 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696EF6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менеджмента</w:t>
                  </w:r>
                </w:p>
                <w:p w:rsidR="004574BD" w:rsidRPr="004574BD" w:rsidRDefault="00675A59" w:rsidP="007067C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 wp14:anchorId="6FD16A7C" wp14:editId="4FEF1BAB">
                        <wp:extent cx="803081" cy="469127"/>
                        <wp:effectExtent l="0" t="0" r="0" b="7620"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50079" t="20468" r="36397" b="709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803383" cy="46930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О.И. </w:t>
                  </w:r>
                  <w:proofErr w:type="spellStart"/>
                  <w:r w:rsidR="00C1227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Лихтанская</w:t>
                  </w:r>
                  <w:proofErr w:type="spellEnd"/>
                  <w:r w:rsidR="004574BD"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br/>
                  </w:r>
                  <w:r w:rsidR="007067C7" w:rsidRPr="007067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28.05.2025 г.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708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4574BD" w:rsidRPr="004574BD" w:rsidTr="00F966A9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F012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        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BC58B2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РАБОЧАЯ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F0125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 w:rsidR="004574BD"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ПРОГРАММА ПРАКТИКИ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B80DC9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ПРЕДДИПЛОМ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НАЯ ПРАКТИКА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Направлени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е </w:t>
                  </w:r>
                  <w:proofErr w:type="spellStart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>подготовки</w:t>
                  </w:r>
                  <w:proofErr w:type="spellEnd"/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: 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06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500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  <w:lang w:val="en-US"/>
              </w:rPr>
            </w:pPr>
          </w:p>
        </w:tc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4574BD" w:rsidRPr="004574BD" w:rsidTr="00F966A9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696EF6" w:rsidP="00696EF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</w:rPr>
                  </w:pPr>
                  <w:r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38.03.02</w:t>
                  </w:r>
                  <w:r w:rsidR="004574BD" w:rsidRPr="00696EF6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</w:rPr>
                    <w:t>Менеджмент</w:t>
                  </w:r>
                </w:p>
              </w:tc>
            </w:tr>
          </w:tbl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393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696EF6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66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66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Направленность (профиль):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Менеджмент организации</w:t>
                        </w: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4574BD" w:rsidRPr="004574BD" w:rsidRDefault="004574BD" w:rsidP="004574BD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8"/>
                            <w:szCs w:val="28"/>
                          </w:rPr>
                        </w:pPr>
                        <w:r w:rsidRPr="00696EF6">
                          <w:rPr>
                            <w:rFonts w:ascii="Times New Roman" w:eastAsia="Calibri" w:hAnsi="Times New Roman" w:cs="Times New Roman"/>
                            <w:bCs/>
                            <w:iCs/>
                            <w:sz w:val="28"/>
                            <w:szCs w:val="28"/>
                            <w:lang w:eastAsia="ru-RU"/>
                          </w:rPr>
                          <w:t>Программа бакалавриата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Квалификация: бакалавр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09" w:type="dxa"/>
            <w:gridSpan w:val="19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4574BD" w:rsidRPr="004574BD" w:rsidTr="00F966A9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Default="004574BD" w:rsidP="00B80DC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Трудоемкость </w:t>
                  </w:r>
                  <w:r w:rsidR="00B80DC9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12</w:t>
                  </w:r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з.е</w:t>
                  </w:r>
                  <w:proofErr w:type="spellEnd"/>
                  <w:r w:rsidRP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BE5549" w:rsidRDefault="00BE5549" w:rsidP="009459C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  <w:p w:rsidR="00B14212" w:rsidRPr="004574BD" w:rsidRDefault="00B14212" w:rsidP="007D16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B14212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 начала подготовки: 202</w:t>
                  </w:r>
                  <w:r w:rsidR="007D16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02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1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3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3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812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24" w:type="dxa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279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7244" w:type="dxa"/>
            <w:gridSpan w:val="1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9459CF" w:rsidP="009459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Новосибирск 2025</w:t>
            </w: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07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2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7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8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9321" w:type="dxa"/>
            <w:gridSpan w:val="19"/>
          </w:tcPr>
          <w:p w:rsidR="004574BD" w:rsidRPr="004574BD" w:rsidRDefault="00675A59" w:rsidP="00B14212">
            <w:pPr>
              <w:tabs>
                <w:tab w:val="left" w:pos="40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ab/>
            </w:r>
          </w:p>
          <w:p w:rsidR="004574BD" w:rsidRPr="004574BD" w:rsidRDefault="00E159BD" w:rsidP="00B80DC9">
            <w:pPr>
              <w:spacing w:after="0" w:line="240" w:lineRule="auto"/>
              <w:ind w:firstLine="67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Рабочая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п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рограмма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практики: </w:t>
            </w:r>
            <w:r w:rsidR="00B80DC9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Преддиплом</w:t>
            </w:r>
            <w:r w:rsidR="004574BD" w:rsidRPr="00696EF6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ная практика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составлена в соответствии с требованиями федерального государственного образовател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ь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ного стандарта по направлению подготовки </w:t>
            </w:r>
            <w:r w:rsidR="00696EF6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38.03.02 Менеджмент</w:t>
            </w:r>
            <w:r w:rsidR="004574BD" w:rsidRPr="004574B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,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утве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жденного прик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азом Министерства 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>науки</w:t>
            </w:r>
            <w:r w:rsidR="00C122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высшего образования</w:t>
            </w:r>
            <w:r w:rsidR="004574BD" w:rsidRPr="004574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Федерации от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12.08.2020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4574BD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="00696EF6" w:rsidRPr="00696EF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952</w:t>
            </w:r>
            <w:r w:rsidR="004574BD" w:rsidRPr="00696EF6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" w:type="dxa"/>
            <w:tcBorders>
              <w:left w:val="nil"/>
            </w:tcBorders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398" w:type="dxa"/>
            <w:gridSpan w:val="4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18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34"/>
            </w:tblGrid>
            <w:tr w:rsidR="004574BD" w:rsidRPr="004574BD" w:rsidTr="00F966A9">
              <w:trPr>
                <w:trHeight w:val="345"/>
              </w:trPr>
              <w:tc>
                <w:tcPr>
                  <w:tcW w:w="183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4574BD" w:rsidP="00F966A9">
                  <w:pPr>
                    <w:spacing w:after="0" w:line="240" w:lineRule="auto"/>
                    <w:ind w:hanging="60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АВТОР</w:t>
                  </w:r>
                  <w:r w:rsidR="00F966A9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Ы</w:t>
                  </w: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: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23" w:type="dxa"/>
            <w:gridSpan w:val="1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tbl>
            <w:tblPr>
              <w:tblW w:w="8379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79"/>
            </w:tblGrid>
            <w:tr w:rsidR="004574BD" w:rsidRPr="004574BD" w:rsidTr="00F966A9">
              <w:trPr>
                <w:trHeight w:val="345"/>
              </w:trPr>
              <w:tc>
                <w:tcPr>
                  <w:tcW w:w="837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C12271" w:rsidRDefault="00C12271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</w:p>
                <w:p w:rsidR="004574BD" w:rsidRPr="004574BD" w:rsidRDefault="00F966A9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О.И. Лихтанская, канд.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экон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. наук, доцент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, зав.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кафедр</w:t>
                  </w:r>
                  <w:r w:rsidR="00F215D1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ой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 менед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ж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мента</w:t>
                  </w:r>
                </w:p>
                <w:p w:rsidR="004574BD" w:rsidRPr="004574BD" w:rsidRDefault="00696EF6" w:rsidP="004574B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В.А Суровцева, доцент кафедры менеджмента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4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4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09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425"/>
        </w:trPr>
        <w:tc>
          <w:tcPr>
            <w:tcW w:w="9341" w:type="dxa"/>
            <w:gridSpan w:val="20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4574BD" w:rsidRPr="004574BD" w:rsidTr="00F966A9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211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trHeight w:val="103"/>
        </w:trPr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30" w:type="dxa"/>
            <w:gridSpan w:val="6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381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19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24" w:type="dxa"/>
            <w:gridSpan w:val="2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956" w:type="dxa"/>
            <w:gridSpan w:val="3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411" w:type="dxa"/>
            <w:gridSpan w:val="5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20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  <w:tc>
          <w:tcPr>
            <w:tcW w:w="105" w:type="dxa"/>
          </w:tcPr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7"/>
            </w:tblGrid>
            <w:tr w:rsidR="004574BD" w:rsidRPr="004574BD" w:rsidTr="00F966A9">
              <w:trPr>
                <w:trHeight w:val="425"/>
              </w:trPr>
              <w:tc>
                <w:tcPr>
                  <w:tcW w:w="2125" w:type="dxa"/>
                </w:tcPr>
                <w:tbl>
                  <w:tblPr>
                    <w:tblW w:w="9498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498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498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F966A9">
                        <w:pPr>
                          <w:spacing w:after="0" w:line="240" w:lineRule="auto"/>
                          <w:ind w:right="-40" w:hanging="40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 w:rsidRPr="004574BD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0"/>
                          </w:rPr>
                          <w:t>РЕЦЕНЗЕНТ:</w:t>
                        </w:r>
                        <w:r w:rsidRPr="004574BD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Баркова С.А., канд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proofErr w:type="spellStart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экон</w:t>
                        </w:r>
                        <w:proofErr w:type="spellEnd"/>
                        <w:r w:rsidR="00696EF6"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.</w:t>
                        </w:r>
                        <w:r w:rsidR="00C12271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наук, доцент кафедры</w:t>
                        </w:r>
                        <w:r w:rsidRP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 xml:space="preserve"> </w:t>
                        </w:r>
                        <w:r w:rsidR="00696EF6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0"/>
                          </w:rPr>
                          <w:t>менеджмента</w:t>
                        </w: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4574BD" w:rsidRPr="004574BD" w:rsidTr="00F966A9">
              <w:trPr>
                <w:trHeight w:val="425"/>
              </w:trPr>
              <w:tc>
                <w:tcPr>
                  <w:tcW w:w="9587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590"/>
                  </w:tblGrid>
                  <w:tr w:rsidR="004574BD" w:rsidRPr="004574BD" w:rsidTr="00F966A9">
                    <w:trPr>
                      <w:trHeight w:val="345"/>
                    </w:trPr>
                    <w:tc>
                      <w:tcPr>
                        <w:tcW w:w="959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4574BD" w:rsidRPr="004574BD" w:rsidRDefault="004574BD" w:rsidP="004574B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4574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0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574BD" w:rsidRPr="004574BD" w:rsidTr="00F966A9">
        <w:trPr>
          <w:gridAfter w:val="1"/>
          <w:wAfter w:w="105" w:type="dxa"/>
          <w:trHeight w:val="425"/>
        </w:trPr>
        <w:tc>
          <w:tcPr>
            <w:tcW w:w="9361" w:type="dxa"/>
            <w:gridSpan w:val="21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4574BD" w:rsidRPr="004574BD" w:rsidTr="00F966A9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4574BD" w:rsidRPr="004574BD" w:rsidRDefault="004574BD" w:rsidP="00F215D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на заседании кафедры </w:t>
                  </w:r>
                  <w:r w:rsidR="00696EF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менеджмента</w:t>
                  </w:r>
                  <w:r w:rsidRPr="004574BD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 xml:space="preserve">, протокол от </w:t>
                  </w:r>
                  <w:r w:rsidR="007067C7" w:rsidRPr="007067C7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0"/>
                    </w:rPr>
                    <w:t>28.05.2025 г. № 9</w:t>
                  </w:r>
                  <w:bookmarkStart w:id="0" w:name="_GoBack"/>
                  <w:bookmarkEnd w:id="0"/>
                </w:p>
              </w:tc>
            </w:tr>
          </w:tbl>
          <w:p w:rsidR="004574BD" w:rsidRPr="004574BD" w:rsidRDefault="004574BD" w:rsidP="004574B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Default="004574BD"/>
    <w:p w:rsidR="004574BD" w:rsidRPr="00BC58B2" w:rsidRDefault="00BC58B2" w:rsidP="00BC58B2">
      <w:pPr>
        <w:pStyle w:val="a6"/>
        <w:numPr>
          <w:ilvl w:val="0"/>
          <w:numId w:val="4"/>
        </w:num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C58B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ВИД ПРАКТИКИ, СПОСОБ И ФОРМА (ФОРМЫ) ЕЕ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C58B2">
        <w:rPr>
          <w:rFonts w:ascii="Times New Roman" w:hAnsi="Times New Roman" w:cs="Times New Roman"/>
          <w:b/>
          <w:sz w:val="28"/>
          <w:szCs w:val="28"/>
        </w:rPr>
        <w:t>ПРОВЕДЕНИЯ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BC58B2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производственная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Тип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преддипломная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74BD" w:rsidRPr="004574BD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Способы проведения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B80DC9">
        <w:rPr>
          <w:rFonts w:ascii="Times New Roman" w:hAnsi="Times New Roman" w:cs="Times New Roman"/>
          <w:color w:val="000000"/>
          <w:sz w:val="28"/>
          <w:szCs w:val="28"/>
        </w:rPr>
        <w:t>стационарная, выездная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C58B2" w:rsidRDefault="004574BD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74BD">
        <w:rPr>
          <w:rFonts w:ascii="Times New Roman" w:hAnsi="Times New Roman" w:cs="Times New Roman"/>
          <w:color w:val="000000"/>
          <w:sz w:val="28"/>
          <w:szCs w:val="28"/>
        </w:rPr>
        <w:t>Форма проведения</w:t>
      </w:r>
      <w:r w:rsidR="006A09EC">
        <w:rPr>
          <w:rFonts w:ascii="Times New Roman" w:hAnsi="Times New Roman" w:cs="Times New Roman"/>
          <w:color w:val="000000"/>
          <w:sz w:val="28"/>
          <w:szCs w:val="28"/>
        </w:rPr>
        <w:t xml:space="preserve"> практики</w:t>
      </w:r>
      <w:r w:rsidR="00AF02F5"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 w:rsidR="00C12271">
        <w:rPr>
          <w:rFonts w:ascii="Times New Roman" w:hAnsi="Times New Roman" w:cs="Times New Roman"/>
          <w:color w:val="000000"/>
          <w:sz w:val="28"/>
          <w:szCs w:val="28"/>
        </w:rPr>
        <w:t>концентрированная</w:t>
      </w:r>
      <w:r w:rsidR="00AF02F5" w:rsidRPr="00AF02F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574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574BD" w:rsidRPr="00BC58B2" w:rsidRDefault="00BC58B2" w:rsidP="00AF02F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hAnsi="Times New Roman" w:cs="Times New Roman"/>
          <w:sz w:val="28"/>
          <w:szCs w:val="28"/>
        </w:rPr>
        <w:t>Реализуется частично в форме практической подготовки.</w:t>
      </w:r>
      <w:r w:rsidR="004574BD" w:rsidRPr="00BC58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A09EC" w:rsidRPr="006A09EC" w:rsidRDefault="006A09EC" w:rsidP="006A09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3D2AA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ЦЕЛИ И ЗАДАЧИ ПРАКТИКИ</w:t>
      </w:r>
    </w:p>
    <w:p w:rsidR="006A09EC" w:rsidRDefault="006A09EC" w:rsidP="006A09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5CEF" w:rsidRDefault="00665CEF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 практики - закрепление и углубление теоретической подготовки студента, прио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8"/>
        </w:rPr>
        <w:t>бретение им практических умений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компетенций, необход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мых для самостоятельной профессиональной деятельности, а также сбор практического материала для написания выпускной квалификационной раб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665CEF">
        <w:rPr>
          <w:rFonts w:ascii="Times New Roman" w:eastAsia="Times New Roman" w:hAnsi="Times New Roman" w:cs="Times New Roman"/>
          <w:color w:val="000000"/>
          <w:sz w:val="28"/>
          <w:szCs w:val="28"/>
        </w:rPr>
        <w:t>ты.</w:t>
      </w:r>
    </w:p>
    <w:p w:rsidR="00AF02F5" w:rsidRDefault="00AF02F5" w:rsidP="00AF02F5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направлена на обеспечение непрерывности и последовател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сти овладения обучающимися профессио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деятельностью в соо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1E3D0A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AF02F5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 с требованиями к уровню подготовки выпускника, а также согласно требованиям, к формированию соответствующих компетенций.</w:t>
      </w:r>
    </w:p>
    <w:p w:rsidR="003C49AE" w:rsidRDefault="003C49AE" w:rsidP="00AF02F5">
      <w:pPr>
        <w:spacing w:after="0" w:line="240" w:lineRule="auto"/>
        <w:ind w:firstLine="669"/>
        <w:jc w:val="both"/>
        <w:rPr>
          <w:rFonts w:ascii="Times New Roman" w:hAnsi="Times New Roman" w:cs="Times New Roman"/>
          <w:sz w:val="28"/>
          <w:szCs w:val="28"/>
        </w:rPr>
      </w:pPr>
      <w:r w:rsidRPr="003C49AE">
        <w:rPr>
          <w:rFonts w:ascii="Times New Roman" w:hAnsi="Times New Roman" w:cs="Times New Roman"/>
          <w:sz w:val="28"/>
          <w:szCs w:val="28"/>
        </w:rPr>
        <w:t>Освоение практики способствует подготовке выпускника к решению задач профессиональной деятельности следующих типов:</w:t>
      </w:r>
    </w:p>
    <w:p w:rsidR="003C49AE" w:rsidRPr="00E334FD" w:rsidRDefault="00EF288B" w:rsidP="003C49A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i/>
          <w:sz w:val="28"/>
          <w:szCs w:val="28"/>
        </w:rPr>
        <w:t>информационно-аналитического</w:t>
      </w:r>
      <w:r w:rsidR="00F82963" w:rsidRPr="00E334F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7836A6" w:rsidP="00E334F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836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E334FD"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современных инструментов стратегического анализа и планирования</w:t>
      </w:r>
      <w:r w:rsid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использование современных аналитических инструментов для оценки и оптимизации бизнес-процессов организации с учетом стратегии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современной информационной базы и системы в проце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се разработки проектов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применение системы показателей для оценки эффективности иннов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ционной деятельности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проведение финансового анализа для обоснования решений по ф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нансированию и инвестированию с целью развития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P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–разработка антикризисной стратегии и наращения рыночной стоим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сти бизнеса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E334FD" w:rsidRDefault="00E334FD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– документирование процесса управления рисками и корректировка р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>естров рисков в рамках отдельных бизнес-процессов и функциональных направлений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E334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665CEF" w:rsidRPr="00A41883" w:rsidRDefault="00665CEF" w:rsidP="00E334FD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1883">
        <w:rPr>
          <w:rFonts w:ascii="Times New Roman" w:eastAsia="Times New Roman" w:hAnsi="Times New Roman" w:cs="Times New Roman"/>
          <w:i/>
          <w:sz w:val="28"/>
          <w:szCs w:val="28"/>
        </w:rPr>
        <w:t>организационно-управленческого</w:t>
      </w:r>
      <w:r w:rsidRPr="00A4188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проектов решений в условиях изменения рыночной кон</w:t>
      </w:r>
      <w:r w:rsidRPr="00E334FD">
        <w:rPr>
          <w:rFonts w:ascii="Times New Roman" w:hAnsi="Times New Roman" w:cs="Times New Roman"/>
          <w:sz w:val="28"/>
          <w:szCs w:val="28"/>
        </w:rPr>
        <w:t>ъ</w:t>
      </w:r>
      <w:r w:rsidRPr="00E334FD">
        <w:rPr>
          <w:rFonts w:ascii="Times New Roman" w:hAnsi="Times New Roman" w:cs="Times New Roman"/>
          <w:sz w:val="28"/>
          <w:szCs w:val="28"/>
        </w:rPr>
        <w:t>юнктуры с учетом факторов налогового риска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использование финансовой, бухгалтерской и иную информации для обоснования решений по управлению рисками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lastRenderedPageBreak/>
        <w:t>– учет рыночных и специфических рисков при разработк</w:t>
      </w:r>
      <w:r w:rsidR="00A41883">
        <w:rPr>
          <w:rFonts w:ascii="Times New Roman" w:hAnsi="Times New Roman" w:cs="Times New Roman"/>
          <w:sz w:val="28"/>
          <w:szCs w:val="28"/>
        </w:rPr>
        <w:t>е</w:t>
      </w:r>
      <w:r w:rsidRPr="00E334FD">
        <w:rPr>
          <w:rFonts w:ascii="Times New Roman" w:hAnsi="Times New Roman" w:cs="Times New Roman"/>
          <w:sz w:val="28"/>
          <w:szCs w:val="28"/>
        </w:rPr>
        <w:t xml:space="preserve"> мероприятий по управлению ими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мероприятий по управлению финансовыми рисками, по средствам результатов  качественной и количественной оценки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антикризисных мероприятий по снижению рисков банкро</w:t>
      </w:r>
      <w:r w:rsidRPr="00E334FD">
        <w:rPr>
          <w:rFonts w:ascii="Times New Roman" w:hAnsi="Times New Roman" w:cs="Times New Roman"/>
          <w:sz w:val="28"/>
          <w:szCs w:val="28"/>
        </w:rPr>
        <w:t>т</w:t>
      </w:r>
      <w:r w:rsidRPr="00E334FD">
        <w:rPr>
          <w:rFonts w:ascii="Times New Roman" w:hAnsi="Times New Roman" w:cs="Times New Roman"/>
          <w:sz w:val="28"/>
          <w:szCs w:val="28"/>
        </w:rPr>
        <w:t>ства  и падения рыночной стоимости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управленческих решений с целью обеспечения эффекти</w:t>
      </w:r>
      <w:r w:rsidRPr="00E334FD">
        <w:rPr>
          <w:rFonts w:ascii="Times New Roman" w:hAnsi="Times New Roman" w:cs="Times New Roman"/>
          <w:sz w:val="28"/>
          <w:szCs w:val="28"/>
        </w:rPr>
        <w:t>в</w:t>
      </w:r>
      <w:r w:rsidRPr="00E334FD">
        <w:rPr>
          <w:rFonts w:ascii="Times New Roman" w:hAnsi="Times New Roman" w:cs="Times New Roman"/>
          <w:sz w:val="28"/>
          <w:szCs w:val="28"/>
        </w:rPr>
        <w:t>ности деятельности хозяйствующего субъекта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разработка стратегии для обеспечения устойчивого развития и сохр</w:t>
      </w:r>
      <w:r w:rsidRPr="00E334FD">
        <w:rPr>
          <w:rFonts w:ascii="Times New Roman" w:hAnsi="Times New Roman" w:cs="Times New Roman"/>
          <w:sz w:val="28"/>
          <w:szCs w:val="28"/>
        </w:rPr>
        <w:t>а</w:t>
      </w:r>
      <w:r w:rsidRPr="00E334FD">
        <w:rPr>
          <w:rFonts w:ascii="Times New Roman" w:hAnsi="Times New Roman" w:cs="Times New Roman"/>
          <w:sz w:val="28"/>
          <w:szCs w:val="28"/>
        </w:rPr>
        <w:t>нения конкурентоспособности организации в долгосрочной перспективе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рисками для обеспечения стабильности функционирования организации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Pr="00E334FD" w:rsidRDefault="00E334FD" w:rsidP="00A418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учет особенностей бизнес-среды субъектов малого бизнеса в процессе управления</w:t>
      </w:r>
      <w:r w:rsidR="00A41883">
        <w:rPr>
          <w:rFonts w:ascii="Times New Roman" w:hAnsi="Times New Roman" w:cs="Times New Roman"/>
          <w:sz w:val="28"/>
          <w:szCs w:val="28"/>
        </w:rPr>
        <w:t>;</w:t>
      </w:r>
    </w:p>
    <w:p w:rsidR="00E334FD" w:rsidRDefault="00E334FD" w:rsidP="00A418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334FD">
        <w:rPr>
          <w:rFonts w:ascii="Times New Roman" w:hAnsi="Times New Roman" w:cs="Times New Roman"/>
          <w:sz w:val="28"/>
          <w:szCs w:val="28"/>
        </w:rPr>
        <w:t>– управление деятельностью организаций некоммерческого сектора</w:t>
      </w:r>
      <w:r w:rsidR="00A41883">
        <w:rPr>
          <w:rFonts w:ascii="Times New Roman" w:hAnsi="Times New Roman" w:cs="Times New Roman"/>
          <w:sz w:val="28"/>
          <w:szCs w:val="28"/>
        </w:rPr>
        <w:t>;</w:t>
      </w:r>
      <w:r w:rsidRPr="00E334F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A41883" w:rsidRDefault="00A41883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3C24" w:rsidRPr="00913C24" w:rsidRDefault="00F826BE" w:rsidP="00A418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ПЛАНИРУЕМЫЕ РЕЗУЛЬТАТЫ ОБУЧЕНИЯ ПРИ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ПРОХОЖДЕНИИ ПРАКТИКИ, СООТНЕСЕННЫЕ С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ПЛАНИРУЕМЫМИ РЕЗУЛЬТАТАМИ ОСВОЕНИЯ </w:t>
      </w:r>
      <w:r w:rsidR="00E80FD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br/>
      </w:r>
      <w:r w:rsidR="00913C24" w:rsidRPr="00913C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ОБРАЗОВАТЕЛЬНОЙ ПРОГРАММЫ</w:t>
      </w:r>
    </w:p>
    <w:p w:rsidR="00F826BE" w:rsidRDefault="00F826BE" w:rsidP="00EF288B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3085"/>
        <w:gridCol w:w="3260"/>
        <w:gridCol w:w="3261"/>
      </w:tblGrid>
      <w:tr w:rsidR="000B569F" w:rsidTr="00721422">
        <w:tc>
          <w:tcPr>
            <w:tcW w:w="3085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комп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е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тенции выпускника</w:t>
            </w:r>
          </w:p>
        </w:tc>
        <w:tc>
          <w:tcPr>
            <w:tcW w:w="3260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  <w:bCs/>
                <w:iCs/>
              </w:rPr>
              <w:t>Код и наименование индикат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о</w:t>
            </w:r>
            <w:r w:rsidRPr="000B569F">
              <w:rPr>
                <w:rFonts w:ascii="Times New Roman" w:hAnsi="Times New Roman" w:cs="Times New Roman"/>
                <w:bCs/>
                <w:iCs/>
              </w:rPr>
              <w:t>ра достижения компетенции (ИДК)</w:t>
            </w:r>
          </w:p>
        </w:tc>
        <w:tc>
          <w:tcPr>
            <w:tcW w:w="3261" w:type="dxa"/>
          </w:tcPr>
          <w:p w:rsidR="000B569F" w:rsidRPr="000B569F" w:rsidRDefault="000B569F" w:rsidP="000B569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569F">
              <w:rPr>
                <w:rFonts w:ascii="Times New Roman" w:hAnsi="Times New Roman" w:cs="Times New Roman"/>
              </w:rPr>
              <w:t>Результаты обучения соотн</w:t>
            </w:r>
            <w:r w:rsidRPr="000B569F">
              <w:rPr>
                <w:rFonts w:ascii="Times New Roman" w:hAnsi="Times New Roman" w:cs="Times New Roman"/>
              </w:rPr>
              <w:t>е</w:t>
            </w:r>
            <w:r w:rsidRPr="000B569F">
              <w:rPr>
                <w:rFonts w:ascii="Times New Roman" w:hAnsi="Times New Roman" w:cs="Times New Roman"/>
              </w:rPr>
              <w:t>сенные с ИДК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721422" w:rsidRDefault="00D44101" w:rsidP="001E3D0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К-1 -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критический анализ и синтез информ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ции, применять системный подход для решения п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задач</w:t>
            </w: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К-1.1 - </w:t>
            </w:r>
            <w:r w:rsidR="00C164F1" w:rsidRPr="00C164F1">
              <w:rPr>
                <w:rFonts w:ascii="Times New Roman" w:hAnsi="Times New Roman" w:cs="Times New Roman"/>
              </w:rPr>
              <w:t>Осуществляет монит</w:t>
            </w:r>
            <w:r w:rsidR="00C164F1" w:rsidRPr="00C164F1">
              <w:rPr>
                <w:rFonts w:ascii="Times New Roman" w:hAnsi="Times New Roman" w:cs="Times New Roman"/>
              </w:rPr>
              <w:t>о</w:t>
            </w:r>
            <w:r w:rsidR="00C164F1" w:rsidRPr="00C164F1">
              <w:rPr>
                <w:rFonts w:ascii="Times New Roman" w:hAnsi="Times New Roman" w:cs="Times New Roman"/>
              </w:rPr>
              <w:t>ринг и поиск информации в 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ласти профессиональной де</w:t>
            </w:r>
            <w:r w:rsidR="00C164F1" w:rsidRPr="00C164F1">
              <w:rPr>
                <w:rFonts w:ascii="Times New Roman" w:hAnsi="Times New Roman" w:cs="Times New Roman"/>
              </w:rPr>
              <w:t>я</w:t>
            </w:r>
            <w:r w:rsidR="00C164F1" w:rsidRPr="00C164F1">
              <w:rPr>
                <w:rFonts w:ascii="Times New Roman" w:hAnsi="Times New Roman" w:cs="Times New Roman"/>
              </w:rPr>
              <w:t>тельности</w:t>
            </w:r>
          </w:p>
        </w:tc>
        <w:tc>
          <w:tcPr>
            <w:tcW w:w="3261" w:type="dxa"/>
          </w:tcPr>
          <w:p w:rsidR="00D44101" w:rsidRPr="00EF1D6C" w:rsidRDefault="00D44101" w:rsidP="00721422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источники информации в области профе</w:t>
            </w:r>
            <w:r w:rsidR="005F50CE" w:rsidRPr="00EF1D6C">
              <w:rPr>
                <w:rFonts w:ascii="Times New Roman" w:hAnsi="Times New Roman" w:cs="Times New Roman"/>
              </w:rPr>
              <w:t>с</w:t>
            </w:r>
            <w:r w:rsidR="005F50CE" w:rsidRPr="00EF1D6C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D44101" w:rsidRPr="00EF1D6C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находить и анализир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вать необходимую для решения профессиональных задач и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t>формацию с использованием современных технических средств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К-1.2 - </w:t>
            </w:r>
            <w:r w:rsidR="00C164F1" w:rsidRPr="00C164F1">
              <w:rPr>
                <w:rFonts w:ascii="Times New Roman" w:hAnsi="Times New Roman" w:cs="Times New Roman"/>
              </w:rPr>
              <w:t>Работает с достове</w:t>
            </w:r>
            <w:r w:rsidR="00C164F1" w:rsidRPr="00C164F1">
              <w:rPr>
                <w:rFonts w:ascii="Times New Roman" w:hAnsi="Times New Roman" w:cs="Times New Roman"/>
              </w:rPr>
              <w:t>р</w:t>
            </w:r>
            <w:r w:rsidR="00C164F1" w:rsidRPr="00C164F1">
              <w:rPr>
                <w:rFonts w:ascii="Times New Roman" w:hAnsi="Times New Roman" w:cs="Times New Roman"/>
              </w:rPr>
              <w:t>ными источниками информ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основные способы сб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ра, обработки, анализа и наглядного представления м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териала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определять достоверные источники для поиска инфо</w:t>
            </w:r>
            <w:r w:rsidR="005F50CE" w:rsidRPr="00EF1D6C">
              <w:rPr>
                <w:rFonts w:ascii="Times New Roman" w:hAnsi="Times New Roman" w:cs="Times New Roman"/>
              </w:rPr>
              <w:t>р</w:t>
            </w:r>
            <w:r w:rsidR="005F50CE" w:rsidRPr="00EF1D6C">
              <w:rPr>
                <w:rFonts w:ascii="Times New Roman" w:hAnsi="Times New Roman" w:cs="Times New Roman"/>
              </w:rPr>
              <w:t>мации в области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0B569F" w:rsidRDefault="00D44101" w:rsidP="00D441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0B569F">
              <w:rPr>
                <w:rFonts w:ascii="Times New Roman" w:hAnsi="Times New Roman" w:cs="Times New Roman"/>
              </w:rPr>
              <w:t xml:space="preserve">К-1.3 - </w:t>
            </w:r>
            <w:r w:rsidR="00C164F1" w:rsidRPr="00C164F1">
              <w:rPr>
                <w:rFonts w:ascii="Times New Roman" w:hAnsi="Times New Roman" w:cs="Times New Roman"/>
              </w:rPr>
              <w:t>Критически анализ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рует и обобщает информацию для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дач, применяя теоретические и эмпирические, количественные и качественные методы, с</w:t>
            </w:r>
            <w:r w:rsidR="00C164F1" w:rsidRPr="00C164F1">
              <w:rPr>
                <w:rFonts w:ascii="Times New Roman" w:hAnsi="Times New Roman" w:cs="Times New Roman"/>
              </w:rPr>
              <w:t>и</w:t>
            </w:r>
            <w:r w:rsidR="00C164F1" w:rsidRPr="00C164F1">
              <w:rPr>
                <w:rFonts w:ascii="Times New Roman" w:hAnsi="Times New Roman" w:cs="Times New Roman"/>
              </w:rPr>
              <w:t>стемный подход</w:t>
            </w:r>
          </w:p>
        </w:tc>
        <w:tc>
          <w:tcPr>
            <w:tcW w:w="3261" w:type="dxa"/>
          </w:tcPr>
          <w:p w:rsidR="00765B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765B01" w:rsidRPr="00EF1D6C">
              <w:rPr>
                <w:rFonts w:ascii="Times New Roman" w:hAnsi="Times New Roman" w:cs="Times New Roman"/>
              </w:rPr>
              <w:t>методы обработки и</w:t>
            </w:r>
            <w:r w:rsidR="00765B01" w:rsidRPr="00EF1D6C">
              <w:rPr>
                <w:rFonts w:ascii="Times New Roman" w:hAnsi="Times New Roman" w:cs="Times New Roman"/>
              </w:rPr>
              <w:t>н</w:t>
            </w:r>
            <w:r w:rsidR="00765B01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5F50CE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применять теоретич</w:t>
            </w:r>
            <w:r w:rsidR="005F50CE" w:rsidRPr="00EF1D6C">
              <w:rPr>
                <w:rFonts w:ascii="Times New Roman" w:hAnsi="Times New Roman" w:cs="Times New Roman"/>
              </w:rPr>
              <w:t>е</w:t>
            </w:r>
            <w:r w:rsidR="005F50CE" w:rsidRPr="00EF1D6C">
              <w:rPr>
                <w:rFonts w:ascii="Times New Roman" w:hAnsi="Times New Roman" w:cs="Times New Roman"/>
              </w:rPr>
              <w:t>ские и эмпирические методы, применять количественные и качественные методы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4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 xml:space="preserve">Оценивая процессы и </w:t>
            </w:r>
            <w:r w:rsidR="00C164F1" w:rsidRPr="00C164F1">
              <w:rPr>
                <w:rFonts w:ascii="Times New Roman" w:hAnsi="Times New Roman" w:cs="Times New Roman"/>
              </w:rPr>
              <w:lastRenderedPageBreak/>
              <w:t>результаты, формирует со</w:t>
            </w:r>
            <w:r w:rsidR="00C164F1" w:rsidRPr="00C164F1">
              <w:rPr>
                <w:rFonts w:ascii="Times New Roman" w:hAnsi="Times New Roman" w:cs="Times New Roman"/>
              </w:rPr>
              <w:t>б</w:t>
            </w:r>
            <w:r w:rsidR="00C164F1" w:rsidRPr="00C164F1">
              <w:rPr>
                <w:rFonts w:ascii="Times New Roman" w:hAnsi="Times New Roman" w:cs="Times New Roman"/>
              </w:rPr>
              <w:t>ственные мнения и суждения, аргументирует выводы и точку зрения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способы и методы оце</w:t>
            </w:r>
            <w:r w:rsidR="005F50CE" w:rsidRPr="00EF1D6C">
              <w:rPr>
                <w:rFonts w:ascii="Times New Roman" w:hAnsi="Times New Roman" w:cs="Times New Roman"/>
              </w:rPr>
              <w:t>н</w:t>
            </w:r>
            <w:r w:rsidR="005F50CE" w:rsidRPr="00EF1D6C">
              <w:rPr>
                <w:rFonts w:ascii="Times New Roman" w:hAnsi="Times New Roman" w:cs="Times New Roman"/>
              </w:rPr>
              <w:lastRenderedPageBreak/>
              <w:t>ки, теорию аргументации</w:t>
            </w:r>
            <w:r w:rsidR="00960381" w:rsidRPr="00EF1D6C">
              <w:rPr>
                <w:rFonts w:ascii="Times New Roman" w:hAnsi="Times New Roman" w:cs="Times New Roman"/>
              </w:rPr>
              <w:t>, те</w:t>
            </w:r>
            <w:r w:rsidR="00960381" w:rsidRPr="00EF1D6C">
              <w:rPr>
                <w:rFonts w:ascii="Times New Roman" w:hAnsi="Times New Roman" w:cs="Times New Roman"/>
              </w:rPr>
              <w:t>о</w:t>
            </w:r>
            <w:r w:rsidR="00960381" w:rsidRPr="00EF1D6C">
              <w:rPr>
                <w:rFonts w:ascii="Times New Roman" w:hAnsi="Times New Roman" w:cs="Times New Roman"/>
              </w:rPr>
              <w:t>ретические и эмпирические м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тоды</w:t>
            </w:r>
          </w:p>
          <w:p w:rsidR="00D44101" w:rsidRPr="00EF1D6C" w:rsidRDefault="00D44101" w:rsidP="0096038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обобщать информацию, формировать суждения, со</w:t>
            </w:r>
            <w:r w:rsidR="00960381" w:rsidRPr="00EF1D6C">
              <w:rPr>
                <w:rFonts w:ascii="Times New Roman" w:hAnsi="Times New Roman" w:cs="Times New Roman"/>
              </w:rPr>
              <w:t>б</w:t>
            </w:r>
            <w:r w:rsidR="00960381" w:rsidRPr="00EF1D6C">
              <w:rPr>
                <w:rFonts w:ascii="Times New Roman" w:hAnsi="Times New Roman" w:cs="Times New Roman"/>
              </w:rPr>
              <w:t>ственное мнение и точку зр</w:t>
            </w:r>
            <w:r w:rsidR="00960381" w:rsidRPr="00EF1D6C">
              <w:rPr>
                <w:rFonts w:ascii="Times New Roman" w:hAnsi="Times New Roman" w:cs="Times New Roman"/>
              </w:rPr>
              <w:t>е</w:t>
            </w:r>
            <w:r w:rsidR="00960381" w:rsidRPr="00EF1D6C">
              <w:rPr>
                <w:rFonts w:ascii="Times New Roman" w:hAnsi="Times New Roman" w:cs="Times New Roman"/>
              </w:rPr>
              <w:t>ния, аргументировать выводы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Default="00D44101" w:rsidP="00D44101">
            <w:r w:rsidRPr="00B53C30">
              <w:rPr>
                <w:rFonts w:ascii="Times New Roman" w:hAnsi="Times New Roman" w:cs="Times New Roman"/>
              </w:rPr>
              <w:t>УК-1.</w:t>
            </w:r>
            <w:r>
              <w:rPr>
                <w:rFonts w:ascii="Times New Roman" w:hAnsi="Times New Roman" w:cs="Times New Roman"/>
              </w:rPr>
              <w:t>5</w:t>
            </w:r>
            <w:r w:rsidRPr="00B53C30">
              <w:rPr>
                <w:rFonts w:ascii="Times New Roman" w:hAnsi="Times New Roman" w:cs="Times New Roman"/>
              </w:rPr>
              <w:t xml:space="preserve"> - </w:t>
            </w:r>
            <w:r w:rsidR="00C164F1" w:rsidRPr="00C164F1">
              <w:rPr>
                <w:rFonts w:ascii="Times New Roman" w:hAnsi="Times New Roman" w:cs="Times New Roman"/>
              </w:rPr>
              <w:t>Готовит справочные и информационно-аналитические материалы, предлагает вариа</w:t>
            </w:r>
            <w:r w:rsidR="00C164F1" w:rsidRPr="00C164F1">
              <w:rPr>
                <w:rFonts w:ascii="Times New Roman" w:hAnsi="Times New Roman" w:cs="Times New Roman"/>
              </w:rPr>
              <w:t>н</w:t>
            </w:r>
            <w:r w:rsidR="00C164F1" w:rsidRPr="00C164F1">
              <w:rPr>
                <w:rFonts w:ascii="Times New Roman" w:hAnsi="Times New Roman" w:cs="Times New Roman"/>
              </w:rPr>
              <w:t>ты решения поставленных з</w:t>
            </w:r>
            <w:r w:rsidR="00C164F1" w:rsidRPr="00C164F1">
              <w:rPr>
                <w:rFonts w:ascii="Times New Roman" w:hAnsi="Times New Roman" w:cs="Times New Roman"/>
              </w:rPr>
              <w:t>а</w:t>
            </w:r>
            <w:r w:rsidR="00C164F1" w:rsidRPr="00C164F1">
              <w:rPr>
                <w:rFonts w:ascii="Times New Roman" w:hAnsi="Times New Roman" w:cs="Times New Roman"/>
              </w:rPr>
              <w:t>дач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методы обработки и</w:t>
            </w:r>
            <w:r w:rsidR="00B707BA" w:rsidRPr="00EF1D6C">
              <w:rPr>
                <w:rFonts w:ascii="Times New Roman" w:hAnsi="Times New Roman" w:cs="Times New Roman"/>
              </w:rPr>
              <w:t>н</w:t>
            </w:r>
            <w:r w:rsidR="00B707BA" w:rsidRPr="00EF1D6C">
              <w:rPr>
                <w:rFonts w:ascii="Times New Roman" w:hAnsi="Times New Roman" w:cs="Times New Roman"/>
              </w:rPr>
              <w:t>формации с использованием современных технических средств коммуникации и связи, компьютеров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F50CE" w:rsidRPr="00EF1D6C">
              <w:t xml:space="preserve"> </w:t>
            </w:r>
            <w:r w:rsidR="005F50CE" w:rsidRPr="00EF1D6C">
              <w:rPr>
                <w:rFonts w:ascii="Times New Roman" w:hAnsi="Times New Roman" w:cs="Times New Roman"/>
              </w:rPr>
              <w:t>логично и последов</w:t>
            </w:r>
            <w:r w:rsidR="005F50CE" w:rsidRPr="00EF1D6C">
              <w:rPr>
                <w:rFonts w:ascii="Times New Roman" w:hAnsi="Times New Roman" w:cs="Times New Roman"/>
              </w:rPr>
              <w:t>а</w:t>
            </w:r>
            <w:r w:rsidR="005F50CE" w:rsidRPr="00EF1D6C">
              <w:rPr>
                <w:rFonts w:ascii="Times New Roman" w:hAnsi="Times New Roman" w:cs="Times New Roman"/>
              </w:rPr>
              <w:t>тельно излагать професси</w:t>
            </w:r>
            <w:r w:rsidR="005F50CE" w:rsidRPr="00EF1D6C">
              <w:rPr>
                <w:rFonts w:ascii="Times New Roman" w:hAnsi="Times New Roman" w:cs="Times New Roman"/>
              </w:rPr>
              <w:t>о</w:t>
            </w:r>
            <w:r w:rsidR="005F50CE" w:rsidRPr="00EF1D6C">
              <w:rPr>
                <w:rFonts w:ascii="Times New Roman" w:hAnsi="Times New Roman" w:cs="Times New Roman"/>
              </w:rPr>
              <w:t>нальную информацию в та</w:t>
            </w:r>
            <w:r w:rsidR="005F50CE" w:rsidRPr="00EF1D6C">
              <w:rPr>
                <w:rFonts w:ascii="Times New Roman" w:hAnsi="Times New Roman" w:cs="Times New Roman"/>
              </w:rPr>
              <w:t>б</w:t>
            </w:r>
            <w:r w:rsidR="005F50CE" w:rsidRPr="00EF1D6C">
              <w:rPr>
                <w:rFonts w:ascii="Times New Roman" w:hAnsi="Times New Roman" w:cs="Times New Roman"/>
              </w:rPr>
              <w:t>личной, графической, текстовой формах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УК-2 – 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опред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лять круг задач в рамках поставленной цели и выб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рать оптимальные способы их решения, исходя из де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C65C5F">
              <w:rPr>
                <w:rFonts w:ascii="Times New Roman" w:hAnsi="Times New Roman" w:cs="Times New Roman"/>
                <w:iCs/>
                <w:sz w:val="24"/>
                <w:szCs w:val="24"/>
              </w:rPr>
              <w:t>ствующих правовых норм, имеющихся ресурсов и ограничений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D44101" w:rsidRPr="00C65C5F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D4410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УК-2.1 -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и реализации проекта руково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ствуется Законодательством РФ, иными нормативными правовыми актами, метод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ческими документами, 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гламентирующими профе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сиональную деятельность</w:t>
            </w:r>
          </w:p>
        </w:tc>
        <w:tc>
          <w:tcPr>
            <w:tcW w:w="3261" w:type="dxa"/>
          </w:tcPr>
          <w:p w:rsidR="00B707BA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CE3096">
              <w:rPr>
                <w:rFonts w:ascii="Times New Roman" w:hAnsi="Times New Roman" w:cs="Times New Roman"/>
              </w:rPr>
              <w:t>з</w:t>
            </w:r>
            <w:r w:rsidR="00B707BA" w:rsidRPr="00EF1D6C">
              <w:rPr>
                <w:rFonts w:ascii="Times New Roman" w:hAnsi="Times New Roman" w:cs="Times New Roman"/>
              </w:rPr>
              <w:t>аконодательство РФ, нормативно-правовые акты и методические документы в о</w:t>
            </w:r>
            <w:r w:rsidR="00B707BA" w:rsidRPr="00EF1D6C">
              <w:rPr>
                <w:rFonts w:ascii="Times New Roman" w:hAnsi="Times New Roman" w:cs="Times New Roman"/>
              </w:rPr>
              <w:t>б</w:t>
            </w:r>
            <w:r w:rsidR="00B707BA" w:rsidRPr="00EF1D6C">
              <w:rPr>
                <w:rFonts w:ascii="Times New Roman" w:hAnsi="Times New Roman" w:cs="Times New Roman"/>
              </w:rPr>
              <w:t>ласти профессиональной де</w:t>
            </w:r>
            <w:r w:rsidR="00B707BA" w:rsidRPr="00EF1D6C">
              <w:rPr>
                <w:rFonts w:ascii="Times New Roman" w:hAnsi="Times New Roman" w:cs="Times New Roman"/>
              </w:rPr>
              <w:t>я</w:t>
            </w:r>
            <w:r w:rsidR="00B707BA" w:rsidRPr="00EF1D6C">
              <w:rPr>
                <w:rFonts w:ascii="Times New Roman" w:hAnsi="Times New Roman" w:cs="Times New Roman"/>
              </w:rPr>
              <w:t xml:space="preserve">тельности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интерпретировать и применять законодательные нормы в области професси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нальной деятельности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УК-2.2 -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разработке проекта определяет цель(и), перечень задач и связи ме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ду ними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процесс целеполагания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ставить цель, формул</w:t>
            </w:r>
            <w:r w:rsidR="00B707BA" w:rsidRPr="00EF1D6C">
              <w:rPr>
                <w:rFonts w:ascii="Times New Roman" w:hAnsi="Times New Roman" w:cs="Times New Roman"/>
              </w:rPr>
              <w:t>и</w:t>
            </w:r>
            <w:r w:rsidR="00B707BA" w:rsidRPr="00EF1D6C">
              <w:rPr>
                <w:rFonts w:ascii="Times New Roman" w:hAnsi="Times New Roman" w:cs="Times New Roman"/>
              </w:rPr>
              <w:t>ровать задачи, решение кот</w:t>
            </w:r>
            <w:r w:rsidR="00B707BA" w:rsidRPr="00EF1D6C">
              <w:rPr>
                <w:rFonts w:ascii="Times New Roman" w:hAnsi="Times New Roman" w:cs="Times New Roman"/>
              </w:rPr>
              <w:t>о</w:t>
            </w:r>
            <w:r w:rsidR="00B707BA" w:rsidRPr="00EF1D6C">
              <w:rPr>
                <w:rFonts w:ascii="Times New Roman" w:hAnsi="Times New Roman" w:cs="Times New Roman"/>
              </w:rPr>
              <w:t>рых способствует достижению цели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УК-2.3 -</w:t>
            </w:r>
            <w:r w:rsidR="00C164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опт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мальные способы (методы) решения поставленных в проекте задач и ожидаемые результаты; оценивает сп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собы (методы) и результаты на соответствие цели проекта</w:t>
            </w:r>
          </w:p>
        </w:tc>
        <w:tc>
          <w:tcPr>
            <w:tcW w:w="3261" w:type="dxa"/>
          </w:tcPr>
          <w:p w:rsidR="005B652E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 xml:space="preserve">зации проекта 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определять оптимал</w:t>
            </w:r>
            <w:r w:rsidR="00B707BA" w:rsidRPr="00EF1D6C">
              <w:rPr>
                <w:rFonts w:ascii="Times New Roman" w:hAnsi="Times New Roman" w:cs="Times New Roman"/>
              </w:rPr>
              <w:t>ь</w:t>
            </w:r>
            <w:r w:rsidR="00B707BA" w:rsidRPr="00EF1D6C">
              <w:rPr>
                <w:rFonts w:ascii="Times New Roman" w:hAnsi="Times New Roman" w:cs="Times New Roman"/>
              </w:rPr>
              <w:t>ные способы (методы) для ре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лизации проекта, ожидаемые результаты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 2.4 - 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При реализации проекта корректирует спос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бы решения задач, исходя из имеющихся ресурсов и огр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164F1"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ничений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CA689E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основные принципы, технологии разработки и реал</w:t>
            </w:r>
            <w:r w:rsidR="00960381" w:rsidRPr="00EF1D6C">
              <w:rPr>
                <w:rFonts w:ascii="Times New Roman" w:hAnsi="Times New Roman" w:cs="Times New Roman"/>
              </w:rPr>
              <w:t>и</w:t>
            </w:r>
            <w:r w:rsidR="00960381" w:rsidRPr="00EF1D6C">
              <w:rPr>
                <w:rFonts w:ascii="Times New Roman" w:hAnsi="Times New Roman" w:cs="Times New Roman"/>
              </w:rPr>
              <w:t>зации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вносить необходимые изменения в процессе реализ</w:t>
            </w:r>
            <w:r w:rsidR="00B707BA" w:rsidRPr="00EF1D6C">
              <w:rPr>
                <w:rFonts w:ascii="Times New Roman" w:hAnsi="Times New Roman" w:cs="Times New Roman"/>
              </w:rPr>
              <w:t>а</w:t>
            </w:r>
            <w:r w:rsidR="00B707BA" w:rsidRPr="00EF1D6C">
              <w:rPr>
                <w:rFonts w:ascii="Times New Roman" w:hAnsi="Times New Roman" w:cs="Times New Roman"/>
              </w:rPr>
              <w:t>ции проекта с учетом ресурсов и ограничений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Представляет 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зультаты проекта, предлагает возможности их использов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и/или совершенствов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способы обоснования и представления результатов пр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B707BA" w:rsidRPr="00EF1D6C">
              <w:t xml:space="preserve"> </w:t>
            </w:r>
            <w:r w:rsidR="00B707BA" w:rsidRPr="00EF1D6C">
              <w:rPr>
                <w:rFonts w:ascii="Times New Roman" w:hAnsi="Times New Roman" w:cs="Times New Roman"/>
              </w:rPr>
              <w:t>оценивать и предста</w:t>
            </w:r>
            <w:r w:rsidR="00B707BA" w:rsidRPr="00EF1D6C">
              <w:rPr>
                <w:rFonts w:ascii="Times New Roman" w:hAnsi="Times New Roman" w:cs="Times New Roman"/>
              </w:rPr>
              <w:t>в</w:t>
            </w:r>
            <w:r w:rsidR="00B707BA" w:rsidRPr="00EF1D6C">
              <w:rPr>
                <w:rFonts w:ascii="Times New Roman" w:hAnsi="Times New Roman" w:cs="Times New Roman"/>
              </w:rPr>
              <w:t>лять результаты проекта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Default="00D44101" w:rsidP="005F5B3E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УК-2.6 -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администр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рования для оптимизации способов достижения целей проекта в условиях име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щихся ограничений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состав современных м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тодов администрирования для оптимизации путей достижения целей проекта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rPr>
                <w:rFonts w:ascii="Times New Roman" w:hAnsi="Times New Roman" w:cs="Times New Roman"/>
              </w:rPr>
              <w:t xml:space="preserve"> применять современные способы администрирования </w:t>
            </w:r>
            <w:r w:rsidR="00CA689E" w:rsidRPr="00EF1D6C">
              <w:rPr>
                <w:rFonts w:ascii="Times New Roman" w:hAnsi="Times New Roman" w:cs="Times New Roman"/>
              </w:rPr>
              <w:lastRenderedPageBreak/>
              <w:t>для выбора путей достижения целей проекта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лять социальное взаим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действие и реализовывать свою роль в команде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эффе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тивность командной работы, определяет свою роль, несет ответственность за результат</w:t>
            </w:r>
          </w:p>
        </w:tc>
        <w:tc>
          <w:tcPr>
            <w:tcW w:w="3261" w:type="dxa"/>
          </w:tcPr>
          <w:p w:rsidR="00C81094" w:rsidRPr="00DC74C5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сущность и формы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взаимодействий и отношений; природу социал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ных процессов, возникновения специфических интересов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циальных общностей и групп</w:t>
            </w:r>
          </w:p>
          <w:p w:rsidR="00C81094" w:rsidRPr="00EF1D6C" w:rsidRDefault="00C81094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Обменивается 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формацией, предоставляет результаты работы и согл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совывает свою деятельность с заинтересованными стор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предлагать варианты возможных путей согласования личных и организационных и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тересов, прогнозировать п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следствия этого типа решений для обеих сторон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Строит продукти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ное взаимодействие с потр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бителями, партнерами и др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гими заинтересованными сторонами - представител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ми разных культур, собл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дая этико-культурные нормы и установленные правила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ци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работать в малой гру</w:t>
            </w:r>
            <w:r w:rsidR="00DC74C5" w:rsidRPr="00DC74C5">
              <w:rPr>
                <w:rFonts w:ascii="Times New Roman" w:hAnsi="Times New Roman" w:cs="Times New Roman"/>
              </w:rPr>
              <w:t>п</w:t>
            </w:r>
            <w:r w:rsidR="00DC74C5" w:rsidRPr="00DC74C5">
              <w:rPr>
                <w:rFonts w:ascii="Times New Roman" w:hAnsi="Times New Roman" w:cs="Times New Roman"/>
              </w:rPr>
              <w:t>пе (команде), организовывать взаимодействий с членами группы (команды), распред</w:t>
            </w:r>
            <w:r w:rsidR="00DC74C5" w:rsidRPr="00DC74C5">
              <w:rPr>
                <w:rFonts w:ascii="Times New Roman" w:hAnsi="Times New Roman" w:cs="Times New Roman"/>
              </w:rPr>
              <w:t>е</w:t>
            </w:r>
            <w:r w:rsidR="00DC74C5" w:rsidRPr="00DC74C5">
              <w:rPr>
                <w:rFonts w:ascii="Times New Roman" w:hAnsi="Times New Roman" w:cs="Times New Roman"/>
              </w:rPr>
              <w:t>лять обязанности, соверше</w:t>
            </w:r>
            <w:r w:rsidR="00DC74C5" w:rsidRPr="00DC74C5">
              <w:rPr>
                <w:rFonts w:ascii="Times New Roman" w:hAnsi="Times New Roman" w:cs="Times New Roman"/>
              </w:rPr>
              <w:t>н</w:t>
            </w:r>
            <w:r w:rsidR="00DC74C5" w:rsidRPr="00DC74C5">
              <w:rPr>
                <w:rFonts w:ascii="Times New Roman" w:hAnsi="Times New Roman" w:cs="Times New Roman"/>
              </w:rPr>
              <w:t>ствовать механизмы групповой работы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 учетом своей роли планирует, распределяет, 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ганизует, выполняет, коо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динирует, контролирует и оценивает работу</w:t>
            </w:r>
          </w:p>
        </w:tc>
        <w:tc>
          <w:tcPr>
            <w:tcW w:w="3261" w:type="dxa"/>
          </w:tcPr>
          <w:p w:rsidR="00C81094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 соц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CE3096">
              <w:rPr>
                <w:rFonts w:ascii="Times New Roman" w:hAnsi="Times New Roman" w:cs="Times New Roman"/>
              </w:rPr>
              <w:t>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ос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бенносте</w:t>
            </w:r>
            <w:r w:rsidR="00CE3096">
              <w:rPr>
                <w:rFonts w:ascii="Times New Roman" w:hAnsi="Times New Roman" w:cs="Times New Roman"/>
              </w:rPr>
              <w:t>й развития личности; социально-</w:t>
            </w:r>
            <w:r w:rsidR="00DC74C5" w:rsidRPr="00DC74C5">
              <w:rPr>
                <w:rFonts w:ascii="Times New Roman" w:hAnsi="Times New Roman" w:cs="Times New Roman"/>
              </w:rPr>
              <w:t>психологических характеристик групп; типичные психологические процессы в социальных группах</w:t>
            </w:r>
          </w:p>
          <w:p w:rsidR="00C81094" w:rsidRPr="004D6B3A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4D6B3A">
              <w:rPr>
                <w:rFonts w:ascii="Times New Roman" w:hAnsi="Times New Roman" w:cs="Times New Roman"/>
                <w:b/>
              </w:rPr>
              <w:t xml:space="preserve"> </w:t>
            </w:r>
            <w:r w:rsidR="004D6B3A" w:rsidRPr="004D6B3A">
              <w:rPr>
                <w:rFonts w:ascii="Times New Roman" w:hAnsi="Times New Roman" w:cs="Times New Roman"/>
              </w:rPr>
              <w:t>с учетом своей роли планировать, распределять, о</w:t>
            </w:r>
            <w:r w:rsidR="004D6B3A" w:rsidRPr="004D6B3A">
              <w:rPr>
                <w:rFonts w:ascii="Times New Roman" w:hAnsi="Times New Roman" w:cs="Times New Roman"/>
              </w:rPr>
              <w:t>р</w:t>
            </w:r>
            <w:r w:rsidR="004D6B3A" w:rsidRPr="004D6B3A">
              <w:rPr>
                <w:rFonts w:ascii="Times New Roman" w:hAnsi="Times New Roman" w:cs="Times New Roman"/>
              </w:rPr>
              <w:t>ганизовывать, координировать, контролировать и оценивать собственную работу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знания психологии в работе с гру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пой, потребителями, партн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рами и другими заинтерес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ванными сторонами</w:t>
            </w:r>
          </w:p>
        </w:tc>
        <w:tc>
          <w:tcPr>
            <w:tcW w:w="3261" w:type="dxa"/>
          </w:tcPr>
          <w:p w:rsidR="00C81094" w:rsidRPr="00DC74C5" w:rsidRDefault="00C81094" w:rsidP="00C81094">
            <w:pPr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социально-психологические закономерн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межличностного и ме</w:t>
            </w:r>
            <w:r w:rsidR="00DC74C5" w:rsidRPr="00DC74C5">
              <w:rPr>
                <w:rFonts w:ascii="Times New Roman" w:hAnsi="Times New Roman" w:cs="Times New Roman"/>
              </w:rPr>
              <w:t>ж</w:t>
            </w:r>
            <w:r w:rsidR="00DC74C5" w:rsidRPr="00DC74C5">
              <w:rPr>
                <w:rFonts w:ascii="Times New Roman" w:hAnsi="Times New Roman" w:cs="Times New Roman"/>
              </w:rPr>
              <w:t>группового восприятия и вза</w:t>
            </w:r>
            <w:r w:rsidR="00DC74C5" w:rsidRPr="00DC74C5">
              <w:rPr>
                <w:rFonts w:ascii="Times New Roman" w:hAnsi="Times New Roman" w:cs="Times New Roman"/>
              </w:rPr>
              <w:t>и</w:t>
            </w:r>
            <w:r w:rsidR="00DC74C5" w:rsidRPr="00DC74C5">
              <w:rPr>
                <w:rFonts w:ascii="Times New Roman" w:hAnsi="Times New Roman" w:cs="Times New Roman"/>
              </w:rPr>
              <w:t>модействия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DC74C5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применять техники и приемы эффективного общения в профессиональной деятел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ности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форм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организационной культуры для продуктивного социального взаимодействия в трудовом коллективе</w:t>
            </w:r>
          </w:p>
        </w:tc>
        <w:tc>
          <w:tcPr>
            <w:tcW w:w="3261" w:type="dxa"/>
          </w:tcPr>
          <w:p w:rsidR="00C81094" w:rsidRPr="00187060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8C1C23">
              <w:rPr>
                <w:rFonts w:ascii="Times New Roman" w:hAnsi="Times New Roman" w:cs="Times New Roman"/>
                <w:b/>
              </w:rPr>
              <w:t>Знает</w:t>
            </w:r>
            <w:r w:rsidRPr="00187060">
              <w:rPr>
                <w:rFonts w:ascii="Times New Roman" w:hAnsi="Times New Roman" w:cs="Times New Roman"/>
              </w:rPr>
              <w:t>:</w:t>
            </w:r>
            <w:r w:rsidR="00187060" w:rsidRP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основ</w:t>
            </w:r>
            <w:r w:rsid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 xml:space="preserve"> социального взаимодействия в трудовом коллективе при формировании организационной культуры</w:t>
            </w:r>
          </w:p>
          <w:p w:rsidR="00C81094" w:rsidRPr="008C1C23" w:rsidRDefault="00C81094" w:rsidP="00C8109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формировать  и испол</w:t>
            </w:r>
            <w:r w:rsidR="00187060" w:rsidRPr="00187060">
              <w:rPr>
                <w:rFonts w:ascii="Times New Roman" w:hAnsi="Times New Roman" w:cs="Times New Roman"/>
              </w:rPr>
              <w:t>ь</w:t>
            </w:r>
            <w:r w:rsidR="00187060" w:rsidRPr="00187060">
              <w:rPr>
                <w:rFonts w:ascii="Times New Roman" w:hAnsi="Times New Roman" w:cs="Times New Roman"/>
              </w:rPr>
              <w:t>зовать инструменты  организ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ционной культуры для проду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тивного социального взаим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действия в трудовом коллект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ве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УК-3.7 -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Обеспечивает 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альное взаимодействие за счет разрешения конфлик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ситуаций</w:t>
            </w:r>
          </w:p>
        </w:tc>
        <w:tc>
          <w:tcPr>
            <w:tcW w:w="3261" w:type="dxa"/>
          </w:tcPr>
          <w:p w:rsidR="00C81094" w:rsidRDefault="00C81094" w:rsidP="00C81094">
            <w:pPr>
              <w:ind w:left="3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Знает</w:t>
            </w:r>
            <w:r w:rsidRPr="002F71ED">
              <w:rPr>
                <w:rFonts w:ascii="Times New Roman" w:hAnsi="Times New Roman" w:cs="Times New Roman"/>
              </w:rPr>
              <w:t>:</w:t>
            </w:r>
            <w:r w:rsidR="002F71ED" w:rsidRP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обеспечения социального взаимодействия за счёт разрешения конфликтных ситуаций</w:t>
            </w:r>
          </w:p>
          <w:p w:rsidR="00C81094" w:rsidRDefault="00C81094" w:rsidP="00C81094">
            <w:pPr>
              <w:ind w:left="34"/>
            </w:pPr>
            <w:r w:rsidRPr="008C1C23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оценивать социальное взаимодействие за счёт разр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шения конфликтных ситуаций</w:t>
            </w:r>
          </w:p>
        </w:tc>
      </w:tr>
      <w:tr w:rsidR="00D44101" w:rsidTr="00721422">
        <w:tc>
          <w:tcPr>
            <w:tcW w:w="3085" w:type="dxa"/>
            <w:vMerge w:val="restart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лять деловую коммуник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цию в устной и письменной формах на государстве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 языке Российской Ф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дерации и иностра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ном(</w:t>
            </w:r>
            <w:proofErr w:type="spellStart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ых</w:t>
            </w:r>
            <w:proofErr w:type="spellEnd"/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) языке(ах)</w:t>
            </w: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стиль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 и язык жестов в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цессе межличностной и групповой коммуникации в деловом взаимодействии с учетом цели и условий 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щения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деловую этику, понятие культурной нормы и культу</w:t>
            </w:r>
            <w:r w:rsidR="00550754" w:rsidRPr="00EF1D6C">
              <w:rPr>
                <w:rFonts w:ascii="Times New Roman" w:hAnsi="Times New Roman" w:cs="Times New Roman"/>
              </w:rPr>
              <w:t>р</w:t>
            </w:r>
            <w:r w:rsidR="00550754" w:rsidRPr="00EF1D6C">
              <w:rPr>
                <w:rFonts w:ascii="Times New Roman" w:hAnsi="Times New Roman" w:cs="Times New Roman"/>
              </w:rPr>
              <w:t>ных ценностей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этико-культурным и языковым но</w:t>
            </w:r>
            <w:r w:rsidR="00D55026" w:rsidRPr="00EF1D6C">
              <w:rPr>
                <w:rFonts w:ascii="Times New Roman" w:hAnsi="Times New Roman" w:cs="Times New Roman"/>
              </w:rPr>
              <w:t>р</w:t>
            </w:r>
            <w:r w:rsidR="00D55026" w:rsidRPr="00EF1D6C">
              <w:rPr>
                <w:rFonts w:ascii="Times New Roman" w:hAnsi="Times New Roman" w:cs="Times New Roman"/>
              </w:rPr>
              <w:t>мам в деловой коммуникации, в том числе с представителями различных культур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на русском языке с учетом норм русского языка и 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требований к оформлению документов</w:t>
            </w:r>
          </w:p>
        </w:tc>
        <w:tc>
          <w:tcPr>
            <w:tcW w:w="3261" w:type="dxa"/>
          </w:tcPr>
          <w:p w:rsidR="00960381" w:rsidRPr="00EF1D6C" w:rsidRDefault="00D44101" w:rsidP="00BF38B6">
            <w:pPr>
              <w:jc w:val="both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rPr>
                <w:rFonts w:ascii="Times New Roman" w:hAnsi="Times New Roman" w:cs="Times New Roman"/>
              </w:rPr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русского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грамотно составлять и оформлять деловую документ</w:t>
            </w:r>
            <w:r w:rsidR="00550754" w:rsidRPr="00EF1D6C">
              <w:rPr>
                <w:rFonts w:ascii="Times New Roman" w:hAnsi="Times New Roman" w:cs="Times New Roman"/>
              </w:rPr>
              <w:t>а</w:t>
            </w:r>
            <w:r w:rsidR="00550754" w:rsidRPr="00EF1D6C">
              <w:rPr>
                <w:rFonts w:ascii="Times New Roman" w:hAnsi="Times New Roman" w:cs="Times New Roman"/>
              </w:rPr>
              <w:t>цию на русском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УК-4.3 -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перевод официальных и професси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нальных текстов с иностра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ного языка на русский язык в целях расширения професс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ональной информации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960381" w:rsidRPr="00EF1D6C">
              <w:t xml:space="preserve"> </w:t>
            </w:r>
            <w:r w:rsidR="00960381" w:rsidRPr="00EF1D6C">
              <w:rPr>
                <w:rFonts w:ascii="Times New Roman" w:hAnsi="Times New Roman" w:cs="Times New Roman"/>
              </w:rPr>
              <w:t>средства и современные нормы иностранного языка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интерпретировать и</w:t>
            </w:r>
            <w:r w:rsidR="00550754" w:rsidRPr="00EF1D6C">
              <w:rPr>
                <w:rFonts w:ascii="Times New Roman" w:hAnsi="Times New Roman" w:cs="Times New Roman"/>
              </w:rPr>
              <w:t>н</w:t>
            </w:r>
            <w:r w:rsidR="00550754" w:rsidRPr="00EF1D6C">
              <w:rPr>
                <w:rFonts w:ascii="Times New Roman" w:hAnsi="Times New Roman" w:cs="Times New Roman"/>
              </w:rPr>
              <w:t>формацию в области професс</w:t>
            </w:r>
            <w:r w:rsidR="00550754" w:rsidRPr="00EF1D6C">
              <w:rPr>
                <w:rFonts w:ascii="Times New Roman" w:hAnsi="Times New Roman" w:cs="Times New Roman"/>
              </w:rPr>
              <w:t>и</w:t>
            </w:r>
            <w:r w:rsidR="00550754" w:rsidRPr="00EF1D6C">
              <w:rPr>
                <w:rFonts w:ascii="Times New Roman" w:hAnsi="Times New Roman" w:cs="Times New Roman"/>
              </w:rPr>
              <w:t>ональной деятельности из ин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t>язычных источников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УК-4.4 -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Публично выступ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ет на русском языке (докл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ды, презентации, совещания, переговоры), строит свое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ступление в соответствии с аудиторией и целью 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русском языке, а также культурные нормы о</w:t>
            </w:r>
            <w:r w:rsidR="0078172F" w:rsidRPr="00EF1D6C">
              <w:rPr>
                <w:rFonts w:ascii="Times New Roman" w:hAnsi="Times New Roman" w:cs="Times New Roman"/>
              </w:rPr>
              <w:t>б</w:t>
            </w:r>
            <w:r w:rsidR="0078172F" w:rsidRPr="00EF1D6C">
              <w:rPr>
                <w:rFonts w:ascii="Times New Roman" w:hAnsi="Times New Roman" w:cs="Times New Roman"/>
              </w:rPr>
              <w:t>щения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готовить доклады, пр</w:t>
            </w:r>
            <w:r w:rsidR="0078172F" w:rsidRPr="00EF1D6C">
              <w:rPr>
                <w:rFonts w:ascii="Times New Roman" w:hAnsi="Times New Roman" w:cs="Times New Roman"/>
              </w:rPr>
              <w:t>е</w:t>
            </w:r>
            <w:r w:rsidR="0078172F" w:rsidRPr="00EF1D6C">
              <w:rPr>
                <w:rFonts w:ascii="Times New Roman" w:hAnsi="Times New Roman" w:cs="Times New Roman"/>
              </w:rPr>
              <w:t>зентации, выступления по теме на русском языке в соотве</w:t>
            </w:r>
            <w:r w:rsidR="0078172F" w:rsidRPr="00EF1D6C">
              <w:rPr>
                <w:rFonts w:ascii="Times New Roman" w:hAnsi="Times New Roman" w:cs="Times New Roman"/>
              </w:rPr>
              <w:t>т</w:t>
            </w:r>
            <w:r w:rsidR="0078172F" w:rsidRPr="00EF1D6C">
              <w:rPr>
                <w:rFonts w:ascii="Times New Roman" w:hAnsi="Times New Roman" w:cs="Times New Roman"/>
              </w:rPr>
              <w:t>ствии с аудиторией и целью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УК-4.5 -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Устно обсуждает результаты своей деятельн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сти и профессиональные 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просы на иностранном языке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 учетом деловой этики и культурных норм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78172F" w:rsidRPr="00EF1D6C">
              <w:t xml:space="preserve"> </w:t>
            </w:r>
            <w:r w:rsidR="0078172F" w:rsidRPr="00EF1D6C">
              <w:rPr>
                <w:rFonts w:ascii="Times New Roman" w:hAnsi="Times New Roman" w:cs="Times New Roman"/>
              </w:rPr>
              <w:t>стили, виды и средства общения на иностранном языке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550754" w:rsidRPr="00EF1D6C">
              <w:t xml:space="preserve"> </w:t>
            </w:r>
            <w:r w:rsidR="00550754" w:rsidRPr="00EF1D6C">
              <w:rPr>
                <w:rFonts w:ascii="Times New Roman" w:hAnsi="Times New Roman" w:cs="Times New Roman"/>
              </w:rPr>
              <w:t>строить высказывания о результатах своей деятельности и по профессиональным вопр</w:t>
            </w:r>
            <w:r w:rsidR="00550754" w:rsidRPr="00EF1D6C">
              <w:rPr>
                <w:rFonts w:ascii="Times New Roman" w:hAnsi="Times New Roman" w:cs="Times New Roman"/>
              </w:rPr>
              <w:t>о</w:t>
            </w:r>
            <w:r w:rsidR="00550754" w:rsidRPr="00EF1D6C">
              <w:rPr>
                <w:rFonts w:ascii="Times New Roman" w:hAnsi="Times New Roman" w:cs="Times New Roman"/>
              </w:rPr>
              <w:lastRenderedPageBreak/>
              <w:t>сам на иностранном языке</w:t>
            </w:r>
          </w:p>
        </w:tc>
      </w:tr>
      <w:tr w:rsidR="00D44101" w:rsidTr="00721422">
        <w:tc>
          <w:tcPr>
            <w:tcW w:w="3085" w:type="dxa"/>
            <w:vMerge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D44101" w:rsidRPr="00D44101" w:rsidRDefault="00D4410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УК-4.6 -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Ведет деловую 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кументацию в области пр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фессиональной деятельности с учетом норм и совреме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ных требований к оформл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нию документов</w:t>
            </w:r>
          </w:p>
        </w:tc>
        <w:tc>
          <w:tcPr>
            <w:tcW w:w="3261" w:type="dxa"/>
          </w:tcPr>
          <w:p w:rsidR="00D44101" w:rsidRPr="00EF1D6C" w:rsidRDefault="00D44101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правила оформления деловой документации в обл</w:t>
            </w:r>
            <w:r w:rsidR="00CA689E" w:rsidRPr="00EF1D6C">
              <w:rPr>
                <w:rFonts w:ascii="Times New Roman" w:hAnsi="Times New Roman" w:cs="Times New Roman"/>
              </w:rPr>
              <w:t>а</w:t>
            </w:r>
            <w:r w:rsidR="00CA689E" w:rsidRPr="00EF1D6C">
              <w:rPr>
                <w:rFonts w:ascii="Times New Roman" w:hAnsi="Times New Roman" w:cs="Times New Roman"/>
              </w:rPr>
              <w:t>сти профессиональной деятел</w:t>
            </w:r>
            <w:r w:rsidR="00CA689E" w:rsidRPr="00EF1D6C">
              <w:rPr>
                <w:rFonts w:ascii="Times New Roman" w:hAnsi="Times New Roman" w:cs="Times New Roman"/>
              </w:rPr>
              <w:t>ь</w:t>
            </w:r>
            <w:r w:rsidR="00CA689E" w:rsidRPr="00EF1D6C">
              <w:rPr>
                <w:rFonts w:ascii="Times New Roman" w:hAnsi="Times New Roman" w:cs="Times New Roman"/>
              </w:rPr>
              <w:t>ности с учетом норм и совр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менных требований к оформл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нию документов</w:t>
            </w:r>
          </w:p>
          <w:p w:rsidR="00D44101" w:rsidRPr="00EF1D6C" w:rsidRDefault="00D44101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="00CA689E" w:rsidRPr="00EF1D6C">
              <w:t xml:space="preserve"> </w:t>
            </w:r>
            <w:r w:rsidR="00CA689E" w:rsidRPr="00EF1D6C">
              <w:rPr>
                <w:rFonts w:ascii="Times New Roman" w:hAnsi="Times New Roman" w:cs="Times New Roman"/>
              </w:rPr>
              <w:t>вести деловую док</w:t>
            </w:r>
            <w:r w:rsidR="00CA689E" w:rsidRPr="00EF1D6C">
              <w:rPr>
                <w:rFonts w:ascii="Times New Roman" w:hAnsi="Times New Roman" w:cs="Times New Roman"/>
              </w:rPr>
              <w:t>у</w:t>
            </w:r>
            <w:r w:rsidR="00CA689E" w:rsidRPr="00EF1D6C">
              <w:rPr>
                <w:rFonts w:ascii="Times New Roman" w:hAnsi="Times New Roman" w:cs="Times New Roman"/>
              </w:rPr>
              <w:t>ментацию в области професс</w:t>
            </w:r>
            <w:r w:rsidR="00CA689E" w:rsidRPr="00EF1D6C">
              <w:rPr>
                <w:rFonts w:ascii="Times New Roman" w:hAnsi="Times New Roman" w:cs="Times New Roman"/>
              </w:rPr>
              <w:t>и</w:t>
            </w:r>
            <w:r w:rsidR="00CA689E" w:rsidRPr="00EF1D6C">
              <w:rPr>
                <w:rFonts w:ascii="Times New Roman" w:hAnsi="Times New Roman" w:cs="Times New Roman"/>
              </w:rPr>
              <w:t>ональной деятельности с уч</w:t>
            </w:r>
            <w:r w:rsidR="00CA689E" w:rsidRPr="00EF1D6C">
              <w:rPr>
                <w:rFonts w:ascii="Times New Roman" w:hAnsi="Times New Roman" w:cs="Times New Roman"/>
              </w:rPr>
              <w:t>е</w:t>
            </w:r>
            <w:r w:rsidR="00CA689E" w:rsidRPr="00EF1D6C">
              <w:rPr>
                <w:rFonts w:ascii="Times New Roman" w:hAnsi="Times New Roman" w:cs="Times New Roman"/>
              </w:rPr>
              <w:t>том норм и современных треб</w:t>
            </w:r>
            <w:r w:rsidR="00CA689E" w:rsidRPr="00EF1D6C">
              <w:rPr>
                <w:rFonts w:ascii="Times New Roman" w:hAnsi="Times New Roman" w:cs="Times New Roman"/>
              </w:rPr>
              <w:t>о</w:t>
            </w:r>
            <w:r w:rsidR="00CA689E" w:rsidRPr="00EF1D6C">
              <w:rPr>
                <w:rFonts w:ascii="Times New Roman" w:hAnsi="Times New Roman" w:cs="Times New Roman"/>
              </w:rPr>
              <w:t>ваний к оформлению докуме</w:t>
            </w:r>
            <w:r w:rsidR="00CA689E" w:rsidRPr="00EF1D6C">
              <w:rPr>
                <w:rFonts w:ascii="Times New Roman" w:hAnsi="Times New Roman" w:cs="Times New Roman"/>
              </w:rPr>
              <w:t>н</w:t>
            </w:r>
            <w:r w:rsidR="00CA689E" w:rsidRPr="00EF1D6C">
              <w:rPr>
                <w:rFonts w:ascii="Times New Roman" w:hAnsi="Times New Roman" w:cs="Times New Roman"/>
              </w:rPr>
              <w:t>тов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Признает и анал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зирует особенности ме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ж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культурного взаимодействия в профессиональной де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(преимущества и возможные проблемные 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туации), обусловленные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личием этических, религио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ных и ценностных систем</w:t>
            </w:r>
          </w:p>
        </w:tc>
        <w:tc>
          <w:tcPr>
            <w:tcW w:w="3261" w:type="dxa"/>
          </w:tcPr>
          <w:p w:rsidR="00EC034F" w:rsidRPr="0098150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653AEE" w:rsidRPr="00653AEE">
              <w:rPr>
                <w:rFonts w:ascii="Times New Roman" w:hAnsi="Times New Roman" w:cs="Times New Roman"/>
              </w:rPr>
              <w:t>й</w:t>
            </w:r>
            <w:r w:rsidR="00653AEE" w:rsidRPr="00653AEE">
              <w:rPr>
                <w:rFonts w:ascii="Times New Roman" w:hAnsi="Times New Roman" w:cs="Times New Roman"/>
              </w:rPr>
              <w:t>ствии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интерпретировать сит</w:t>
            </w:r>
            <w:r w:rsidR="00653AEE" w:rsidRPr="00653AEE">
              <w:rPr>
                <w:rFonts w:ascii="Times New Roman" w:hAnsi="Times New Roman" w:cs="Times New Roman"/>
              </w:rPr>
              <w:t>у</w:t>
            </w:r>
            <w:r w:rsidR="00653AEE" w:rsidRPr="00653AEE">
              <w:rPr>
                <w:rFonts w:ascii="Times New Roman" w:hAnsi="Times New Roman" w:cs="Times New Roman"/>
              </w:rPr>
              <w:t>ации межкультурного взаим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действия в культурно-историческом контексте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УК-5.2 -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Толерантно воспр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нимает межкультурное 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нообразие, исходя из соц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ально-исторического, этич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ского и философского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текстов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653AEE" w:rsidRPr="00653AEE">
              <w:rPr>
                <w:rFonts w:ascii="Times New Roman" w:hAnsi="Times New Roman" w:cs="Times New Roman"/>
              </w:rPr>
              <w:t>факты культуры, ко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653AEE" w:rsidRPr="00653AEE">
              <w:rPr>
                <w:rFonts w:ascii="Times New Roman" w:hAnsi="Times New Roman" w:cs="Times New Roman"/>
              </w:rPr>
              <w:t>н</w:t>
            </w:r>
            <w:r w:rsidR="00653AEE" w:rsidRPr="00653AEE">
              <w:rPr>
                <w:rFonts w:ascii="Times New Roman" w:hAnsi="Times New Roman" w:cs="Times New Roman"/>
              </w:rPr>
              <w:t>терпретации профессиональн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го взаимодействия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653AEE"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толерантно относиться к межкультурному разнообр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зию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УК-5.3 -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решение конфликтных (проблемных) ситуаций, возникающих на основе межкультурных пр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тиворечий</w:t>
            </w:r>
          </w:p>
        </w:tc>
        <w:tc>
          <w:tcPr>
            <w:tcW w:w="3261" w:type="dxa"/>
          </w:tcPr>
          <w:p w:rsidR="00EC034F" w:rsidRPr="00D73A31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C74C5" w:rsidRPr="00D73A31">
              <w:rPr>
                <w:rFonts w:ascii="Times New Roman" w:hAnsi="Times New Roman" w:cs="Times New Roman"/>
              </w:rPr>
              <w:t>понятие культурного разнообразия, его значимость в профессиональном взаимоде</w:t>
            </w:r>
            <w:r w:rsidR="00DC74C5" w:rsidRPr="00D73A31">
              <w:rPr>
                <w:rFonts w:ascii="Times New Roman" w:hAnsi="Times New Roman" w:cs="Times New Roman"/>
              </w:rPr>
              <w:t>й</w:t>
            </w:r>
            <w:r w:rsidR="00DC74C5" w:rsidRPr="00D73A31">
              <w:rPr>
                <w:rFonts w:ascii="Times New Roman" w:hAnsi="Times New Roman" w:cs="Times New Roman"/>
              </w:rPr>
              <w:t>ствии.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УК-5.4 -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Анализирует ко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фликтные ситуации в целях их профилактики и прогн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зирования, опираясь на кул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турно-психологические ос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бенности оппонентов, ист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рическое и философское знание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факты культуры, ко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фессиональные особенности для личного понимания и и</w:t>
            </w:r>
            <w:r w:rsidR="00D73A31" w:rsidRPr="00D73A31">
              <w:rPr>
                <w:rFonts w:ascii="Times New Roman" w:hAnsi="Times New Roman" w:cs="Times New Roman"/>
              </w:rPr>
              <w:t>н</w:t>
            </w:r>
            <w:r w:rsidR="00D73A31" w:rsidRPr="00D73A31">
              <w:rPr>
                <w:rFonts w:ascii="Times New Roman" w:hAnsi="Times New Roman" w:cs="Times New Roman"/>
              </w:rPr>
              <w:t>терпретации профессиональн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го взаимодействия</w:t>
            </w:r>
            <w:r w:rsidR="00D73A31" w:rsidRPr="00D73A31">
              <w:rPr>
                <w:rFonts w:ascii="Times New Roman" w:hAnsi="Times New Roman" w:cs="Times New Roman"/>
                <w:b/>
              </w:rPr>
              <w:t>.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D73A31">
              <w:t xml:space="preserve"> </w:t>
            </w:r>
            <w:r w:rsidR="00CE3096">
              <w:rPr>
                <w:rFonts w:ascii="Times New Roman" w:hAnsi="Times New Roman" w:cs="Times New Roman"/>
                <w:b/>
              </w:rPr>
              <w:t xml:space="preserve"> </w:t>
            </w:r>
            <w:r w:rsidR="00D73A31" w:rsidRPr="00D73A31">
              <w:rPr>
                <w:rFonts w:ascii="Times New Roman" w:hAnsi="Times New Roman" w:cs="Times New Roman"/>
              </w:rPr>
              <w:t>анализировать и сп</w:t>
            </w:r>
            <w:r w:rsidR="00D73A31" w:rsidRPr="00D73A31">
              <w:rPr>
                <w:rFonts w:ascii="Times New Roman" w:hAnsi="Times New Roman" w:cs="Times New Roman"/>
              </w:rPr>
              <w:t>о</w:t>
            </w:r>
            <w:r w:rsidR="00D73A31" w:rsidRPr="00D73A31">
              <w:rPr>
                <w:rFonts w:ascii="Times New Roman" w:hAnsi="Times New Roman" w:cs="Times New Roman"/>
              </w:rPr>
              <w:t>собствовать предупреждению и разрешению конфликтных с</w:t>
            </w:r>
            <w:r w:rsidR="00D73A31" w:rsidRPr="00D73A31">
              <w:rPr>
                <w:rFonts w:ascii="Times New Roman" w:hAnsi="Times New Roman" w:cs="Times New Roman"/>
              </w:rPr>
              <w:t>и</w:t>
            </w:r>
            <w:r w:rsidR="00D73A31" w:rsidRPr="00D73A31">
              <w:rPr>
                <w:rFonts w:ascii="Times New Roman" w:hAnsi="Times New Roman" w:cs="Times New Roman"/>
              </w:rPr>
              <w:t>туаций</w:t>
            </w:r>
          </w:p>
        </w:tc>
      </w:tr>
      <w:tr w:rsidR="00C81094" w:rsidTr="00721422">
        <w:tc>
          <w:tcPr>
            <w:tcW w:w="3085" w:type="dxa"/>
            <w:vMerge w:val="restart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своим временем, выстра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вать и реализовывать тр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екторию саморазвития на основе принципов образ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</w:t>
            </w: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УК-6.1 -</w:t>
            </w:r>
            <w:r w:rsidR="003C434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пл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3C4344" w:rsidRPr="003C4344">
              <w:rPr>
                <w:rFonts w:ascii="Times New Roman" w:hAnsi="Times New Roman" w:cs="Times New Roman"/>
                <w:iCs/>
                <w:sz w:val="24"/>
                <w:szCs w:val="24"/>
              </w:rPr>
              <w:t>нирование, оценивает сроки выполнения и трудоемкость выполняемых работ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способы и методы пл</w:t>
            </w:r>
            <w:r w:rsidR="00882C51" w:rsidRPr="00882C51">
              <w:rPr>
                <w:rFonts w:ascii="Times New Roman" w:hAnsi="Times New Roman" w:cs="Times New Roman"/>
              </w:rPr>
              <w:t>а</w:t>
            </w:r>
            <w:r w:rsidR="00882C51" w:rsidRPr="00882C51">
              <w:rPr>
                <w:rFonts w:ascii="Times New Roman" w:hAnsi="Times New Roman" w:cs="Times New Roman"/>
              </w:rPr>
              <w:t>нирования и оценки работы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планировать и орган</w:t>
            </w:r>
            <w:r w:rsidR="00882C51" w:rsidRPr="00882C51">
              <w:rPr>
                <w:rFonts w:ascii="Times New Roman" w:hAnsi="Times New Roman" w:cs="Times New Roman"/>
              </w:rPr>
              <w:t>и</w:t>
            </w:r>
            <w:r w:rsidR="00882C51" w:rsidRPr="00882C51">
              <w:rPr>
                <w:rFonts w:ascii="Times New Roman" w:hAnsi="Times New Roman" w:cs="Times New Roman"/>
              </w:rPr>
              <w:t>зовывать свою деятельность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Pr="004C6CE8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УК-6.2 -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Несет индивидуал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ную ответственность за э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фективное и качественное </w:t>
            </w:r>
            <w:r w:rsidR="003C434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выполнение своей работы</w:t>
            </w:r>
            <w:r w:rsidR="00200054" w:rsidRPr="004C6CE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психология</w:t>
            </w:r>
          </w:p>
        </w:tc>
        <w:tc>
          <w:tcPr>
            <w:tcW w:w="3261" w:type="dxa"/>
          </w:tcPr>
          <w:p w:rsidR="008910F1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lastRenderedPageBreak/>
              <w:t xml:space="preserve">Знает: </w:t>
            </w:r>
            <w:r w:rsidRPr="004C6CE8">
              <w:rPr>
                <w:rFonts w:ascii="Times New Roman" w:hAnsi="Times New Roman" w:cs="Times New Roman"/>
              </w:rPr>
              <w:t>основные подходы и направления в области профе</w:t>
            </w:r>
            <w:r w:rsidRPr="004C6CE8">
              <w:rPr>
                <w:rFonts w:ascii="Times New Roman" w:hAnsi="Times New Roman" w:cs="Times New Roman"/>
              </w:rPr>
              <w:t>с</w:t>
            </w:r>
            <w:r w:rsidRPr="004C6CE8">
              <w:rPr>
                <w:rFonts w:ascii="Times New Roman" w:hAnsi="Times New Roman" w:cs="Times New Roman"/>
              </w:rPr>
              <w:t>сиональной ориентации, пр</w:t>
            </w:r>
            <w:r w:rsidRPr="004C6CE8">
              <w:rPr>
                <w:rFonts w:ascii="Times New Roman" w:hAnsi="Times New Roman" w:cs="Times New Roman"/>
              </w:rPr>
              <w:t>о</w:t>
            </w:r>
            <w:r w:rsidRPr="004C6CE8">
              <w:rPr>
                <w:rFonts w:ascii="Times New Roman" w:hAnsi="Times New Roman" w:cs="Times New Roman"/>
              </w:rPr>
              <w:lastRenderedPageBreak/>
              <w:t>фессионального самоопредел</w:t>
            </w:r>
            <w:r w:rsidRPr="004C6CE8">
              <w:rPr>
                <w:rFonts w:ascii="Times New Roman" w:hAnsi="Times New Roman" w:cs="Times New Roman"/>
              </w:rPr>
              <w:t>е</w:t>
            </w:r>
            <w:r w:rsidRPr="004C6CE8">
              <w:rPr>
                <w:rFonts w:ascii="Times New Roman" w:hAnsi="Times New Roman" w:cs="Times New Roman"/>
              </w:rPr>
              <w:t>ния</w:t>
            </w:r>
            <w:r w:rsidRPr="004C6CE8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81094" w:rsidRPr="004C6CE8" w:rsidRDefault="008910F1" w:rsidP="008910F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4C6CE8">
              <w:rPr>
                <w:rFonts w:ascii="Times New Roman" w:hAnsi="Times New Roman" w:cs="Times New Roman"/>
                <w:b/>
              </w:rPr>
              <w:t xml:space="preserve">Умеет: </w:t>
            </w:r>
            <w:r w:rsidRPr="004C6CE8">
              <w:rPr>
                <w:rFonts w:ascii="Times New Roman" w:hAnsi="Times New Roman" w:cs="Times New Roman"/>
              </w:rPr>
              <w:t>применять на практике подходы и направления в обл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сти профессиональной орие</w:t>
            </w:r>
            <w:r w:rsidRPr="004C6CE8">
              <w:rPr>
                <w:rFonts w:ascii="Times New Roman" w:hAnsi="Times New Roman" w:cs="Times New Roman"/>
              </w:rPr>
              <w:t>н</w:t>
            </w:r>
            <w:r w:rsidRPr="004C6CE8">
              <w:rPr>
                <w:rFonts w:ascii="Times New Roman" w:hAnsi="Times New Roman" w:cs="Times New Roman"/>
              </w:rPr>
              <w:t>тации, профессионального с</w:t>
            </w:r>
            <w:r w:rsidRPr="004C6CE8">
              <w:rPr>
                <w:rFonts w:ascii="Times New Roman" w:hAnsi="Times New Roman" w:cs="Times New Roman"/>
              </w:rPr>
              <w:t>а</w:t>
            </w:r>
            <w:r w:rsidRPr="004C6CE8">
              <w:rPr>
                <w:rFonts w:ascii="Times New Roman" w:hAnsi="Times New Roman" w:cs="Times New Roman"/>
              </w:rPr>
              <w:t>моопределения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Определяет напра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ления личностного развития и профессионального роста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82C51" w:rsidRPr="00882C51">
              <w:rPr>
                <w:rFonts w:ascii="Times New Roman" w:hAnsi="Times New Roman" w:cs="Times New Roman"/>
              </w:rPr>
              <w:t>понятия личностного развития, концепции самора</w:t>
            </w:r>
            <w:r w:rsidR="00882C51" w:rsidRPr="00882C51">
              <w:rPr>
                <w:rFonts w:ascii="Times New Roman" w:hAnsi="Times New Roman" w:cs="Times New Roman"/>
              </w:rPr>
              <w:t>з</w:t>
            </w:r>
            <w:r w:rsidR="00882C51" w:rsidRPr="00882C51">
              <w:rPr>
                <w:rFonts w:ascii="Times New Roman" w:hAnsi="Times New Roman" w:cs="Times New Roman"/>
              </w:rPr>
              <w:t>вития, личностного роста в психологии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882C51">
              <w:rPr>
                <w:rFonts w:ascii="Times New Roman" w:hAnsi="Times New Roman" w:cs="Times New Roman"/>
                <w:b/>
              </w:rPr>
              <w:t xml:space="preserve"> </w:t>
            </w:r>
            <w:r w:rsidR="00882C51" w:rsidRPr="00882C51">
              <w:rPr>
                <w:rFonts w:ascii="Times New Roman" w:hAnsi="Times New Roman" w:cs="Times New Roman"/>
              </w:rPr>
              <w:t>проводить отбор направлений саморазвития в соответствии с личностными целями</w:t>
            </w:r>
          </w:p>
        </w:tc>
      </w:tr>
      <w:tr w:rsidR="00C81094" w:rsidTr="00721422"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УК-6.4 -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Выстраивает трае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торию личностного развития и профессионального роста на основе принципов образ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вания в течение всей жизни; строит профессиональную карьеру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принципы образования в течение всей жизни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разрабатывать мер</w:t>
            </w:r>
            <w:r w:rsidR="00BA2E77" w:rsidRPr="00BA2E77">
              <w:rPr>
                <w:rFonts w:ascii="Times New Roman" w:hAnsi="Times New Roman" w:cs="Times New Roman"/>
              </w:rPr>
              <w:t>о</w:t>
            </w:r>
            <w:r w:rsidR="00BA2E77" w:rsidRPr="00BA2E77">
              <w:rPr>
                <w:rFonts w:ascii="Times New Roman" w:hAnsi="Times New Roman" w:cs="Times New Roman"/>
              </w:rPr>
              <w:t>приятия и формировать пре</w:t>
            </w:r>
            <w:r w:rsidR="00BA2E77" w:rsidRPr="00BA2E77">
              <w:rPr>
                <w:rFonts w:ascii="Times New Roman" w:hAnsi="Times New Roman" w:cs="Times New Roman"/>
              </w:rPr>
              <w:t>д</w:t>
            </w:r>
            <w:r w:rsidR="00BA2E77" w:rsidRPr="00BA2E77">
              <w:rPr>
                <w:rFonts w:ascii="Times New Roman" w:hAnsi="Times New Roman" w:cs="Times New Roman"/>
              </w:rPr>
              <w:t>метно-пространственную ср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ду, обеспечивающую условия саморазвития</w:t>
            </w:r>
          </w:p>
        </w:tc>
      </w:tr>
      <w:tr w:rsidR="00C81094" w:rsidTr="00C81094">
        <w:trPr>
          <w:trHeight w:val="257"/>
        </w:trPr>
        <w:tc>
          <w:tcPr>
            <w:tcW w:w="3085" w:type="dxa"/>
            <w:vMerge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C81094" w:rsidRDefault="00C81094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 6.5 -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пы тайм-менеджмента для обеспечения личной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BA2E77" w:rsidRPr="00BA2E77">
              <w:rPr>
                <w:rFonts w:ascii="Times New Roman" w:hAnsi="Times New Roman" w:cs="Times New Roman"/>
              </w:rPr>
              <w:t>технологию, принципы и правила тайм-менеджмента</w:t>
            </w:r>
          </w:p>
          <w:p w:rsidR="00C81094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принципы тайм-менеджмента для обесп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чения личной эффективности</w:t>
            </w:r>
          </w:p>
        </w:tc>
      </w:tr>
      <w:tr w:rsidR="008910F1" w:rsidTr="00721422">
        <w:tc>
          <w:tcPr>
            <w:tcW w:w="3085" w:type="dxa"/>
            <w:vMerge w:val="restart"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УК-7 -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подде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живать должный уровень физической подготовле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ности для обеспечения полноценной социальной и профессиональной де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8910F1" w:rsidRPr="00863AD6" w:rsidRDefault="008910F1" w:rsidP="008910F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 путем занятий физической культурой (спортом)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8910F1" w:rsidRPr="00ED1288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теоретические основы физической культуры и здор</w:t>
            </w:r>
            <w:r w:rsidRPr="00ED1288">
              <w:rPr>
                <w:rFonts w:ascii="Times New Roman" w:hAnsi="Times New Roman" w:cs="Times New Roman"/>
              </w:rPr>
              <w:t>о</w:t>
            </w:r>
            <w:r w:rsidRPr="00ED1288">
              <w:rPr>
                <w:rFonts w:ascii="Times New Roman" w:hAnsi="Times New Roman" w:cs="Times New Roman"/>
              </w:rPr>
              <w:t>вого образа жизни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приобр</w:t>
            </w:r>
            <w:r w:rsidRPr="00ED1288">
              <w:rPr>
                <w:rFonts w:ascii="Times New Roman" w:hAnsi="Times New Roman" w:cs="Times New Roman"/>
              </w:rPr>
              <w:t>е</w:t>
            </w:r>
            <w:r w:rsidRPr="00ED1288">
              <w:rPr>
                <w:rFonts w:ascii="Times New Roman" w:hAnsi="Times New Roman" w:cs="Times New Roman"/>
              </w:rPr>
              <w:t>тенные знания в области физ</w:t>
            </w:r>
            <w:r w:rsidRPr="00ED1288">
              <w:rPr>
                <w:rFonts w:ascii="Times New Roman" w:hAnsi="Times New Roman" w:cs="Times New Roman"/>
              </w:rPr>
              <w:t>и</w:t>
            </w:r>
            <w:r w:rsidRPr="00ED1288">
              <w:rPr>
                <w:rFonts w:ascii="Times New Roman" w:hAnsi="Times New Roman" w:cs="Times New Roman"/>
              </w:rPr>
              <w:t>ческой культуры  и спорта для достижения жизненных и пр</w:t>
            </w:r>
            <w:r w:rsidRPr="00ED1288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фессиональных целей</w:t>
            </w:r>
          </w:p>
        </w:tc>
      </w:tr>
      <w:tr w:rsidR="008910F1" w:rsidTr="00721422">
        <w:tc>
          <w:tcPr>
            <w:tcW w:w="3085" w:type="dxa"/>
            <w:vMerge/>
          </w:tcPr>
          <w:p w:rsidR="008910F1" w:rsidRDefault="008910F1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8910F1" w:rsidRDefault="008910F1" w:rsidP="008910F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910F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УК-7.2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Поддерживает должный уровень физич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ской формы, придерживаясь требований санитарии и г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гиены, индивидуальной и профессиональной, здоров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образа жизни</w:t>
            </w:r>
            <w:r>
              <w:t xml:space="preserve"> </w:t>
            </w:r>
          </w:p>
        </w:tc>
        <w:tc>
          <w:tcPr>
            <w:tcW w:w="3261" w:type="dxa"/>
          </w:tcPr>
          <w:p w:rsidR="008910F1" w:rsidRPr="00EC034F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ED1288">
              <w:rPr>
                <w:rFonts w:ascii="Times New Roman" w:hAnsi="Times New Roman" w:cs="Times New Roman"/>
              </w:rPr>
              <w:t>требования санитарии и гигиены,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D1288">
              <w:rPr>
                <w:rFonts w:ascii="Times New Roman" w:hAnsi="Times New Roman" w:cs="Times New Roman"/>
              </w:rPr>
              <w:t>технику безопасности на занятиях физической кул</w:t>
            </w:r>
            <w:r w:rsidRPr="00ED1288">
              <w:rPr>
                <w:rFonts w:ascii="Times New Roman" w:hAnsi="Times New Roman" w:cs="Times New Roman"/>
              </w:rPr>
              <w:t>ь</w:t>
            </w:r>
            <w:r w:rsidRPr="00ED1288">
              <w:rPr>
                <w:rFonts w:ascii="Times New Roman" w:hAnsi="Times New Roman" w:cs="Times New Roman"/>
              </w:rPr>
              <w:t>турой и спортом в учебное и сво</w:t>
            </w:r>
            <w:r>
              <w:rPr>
                <w:rFonts w:ascii="Times New Roman" w:hAnsi="Times New Roman" w:cs="Times New Roman"/>
              </w:rPr>
              <w:t>бодное время</w:t>
            </w:r>
          </w:p>
          <w:p w:rsidR="008910F1" w:rsidRPr="00EF1D6C" w:rsidRDefault="008910F1" w:rsidP="00C12271">
            <w:pPr>
              <w:pStyle w:val="a6"/>
              <w:tabs>
                <w:tab w:val="left" w:pos="900"/>
                <w:tab w:val="left" w:pos="1080"/>
              </w:tabs>
              <w:ind w:left="34" w:hanging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ED1288">
              <w:rPr>
                <w:rFonts w:ascii="Times New Roman" w:hAnsi="Times New Roman" w:cs="Times New Roman"/>
              </w:rPr>
              <w:t>использовать методы и средства физической культуры для обеспечения полноценной социальной и профессионал</w:t>
            </w:r>
            <w:r w:rsidRPr="00ED1288">
              <w:rPr>
                <w:rFonts w:ascii="Times New Roman" w:hAnsi="Times New Roman" w:cs="Times New Roman"/>
              </w:rPr>
              <w:t>ь</w:t>
            </w:r>
            <w:r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УК-8 - 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создавать и поддерживать в повс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дневной жизни и в профе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 безопасные условия жизн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деятельности для сохран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ния природной среды, обеспечения устойчивого развития общества, в том числе при угрозе и возни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новении чрезвычайных с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туаций и военных ко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D44101">
              <w:rPr>
                <w:rFonts w:ascii="Times New Roman" w:hAnsi="Times New Roman" w:cs="Times New Roman"/>
                <w:iCs/>
                <w:sz w:val="24"/>
                <w:szCs w:val="24"/>
              </w:rPr>
              <w:t>фликтов</w:t>
            </w: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УК-8.1 -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требов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охраны труда, санитарии и гигиены, пожарной бе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опасности в повседневной жизни и профессиональной деятельности для сохранения природной среды, обеспеч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ния устойчивого развития общества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нормативные документы и требования охраны труда, с</w:t>
            </w:r>
            <w:r w:rsidR="00D55026" w:rsidRPr="00EF1D6C">
              <w:rPr>
                <w:rFonts w:ascii="Times New Roman" w:hAnsi="Times New Roman" w:cs="Times New Roman"/>
              </w:rPr>
              <w:t>а</w:t>
            </w:r>
            <w:r w:rsidR="00D55026" w:rsidRPr="00EF1D6C">
              <w:rPr>
                <w:rFonts w:ascii="Times New Roman" w:hAnsi="Times New Roman" w:cs="Times New Roman"/>
              </w:rPr>
              <w:t>нитарии и гигиены в области профессиональной деятельн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сти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контролировать сан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тарно-гигиенические условия внутренней профессиональной среды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УК-8.2 -</w:t>
            </w:r>
            <w:r w:rsid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Готов к индивид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альной защите и оказанию первой помощи в чрезв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чайных ситуациях и военных конфликтах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 xml:space="preserve">перечень мероприятий и </w:t>
            </w:r>
            <w:r w:rsidR="00D55026" w:rsidRPr="00EF1D6C">
              <w:rPr>
                <w:rFonts w:ascii="Times New Roman" w:hAnsi="Times New Roman" w:cs="Times New Roman"/>
              </w:rPr>
              <w:lastRenderedPageBreak/>
              <w:t>порядок действий при оказании первой помощи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оказывать первую п</w:t>
            </w:r>
            <w:r w:rsidR="00D55026" w:rsidRPr="00EF1D6C">
              <w:rPr>
                <w:rFonts w:ascii="Times New Roman" w:hAnsi="Times New Roman" w:cs="Times New Roman"/>
              </w:rPr>
              <w:t>о</w:t>
            </w:r>
            <w:r w:rsidR="00D55026" w:rsidRPr="00EF1D6C">
              <w:rPr>
                <w:rFonts w:ascii="Times New Roman" w:hAnsi="Times New Roman" w:cs="Times New Roman"/>
              </w:rPr>
              <w:t>мощь в чрезвычайных ситуац</w:t>
            </w:r>
            <w:r w:rsidR="00D55026" w:rsidRPr="00EF1D6C">
              <w:rPr>
                <w:rFonts w:ascii="Times New Roman" w:hAnsi="Times New Roman" w:cs="Times New Roman"/>
              </w:rPr>
              <w:t>и</w:t>
            </w:r>
            <w:r w:rsidR="00D55026" w:rsidRPr="00EF1D6C">
              <w:rPr>
                <w:rFonts w:ascii="Times New Roman" w:hAnsi="Times New Roman" w:cs="Times New Roman"/>
              </w:rPr>
              <w:t>ях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D44101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УК-8.3 - 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вну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604BA4"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ренний трудовой порядок</w:t>
            </w:r>
          </w:p>
        </w:tc>
        <w:tc>
          <w:tcPr>
            <w:tcW w:w="3261" w:type="dxa"/>
          </w:tcPr>
          <w:p w:rsidR="00BF38B6" w:rsidRPr="00EF1D6C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понятие внутреннего трудового порядка</w:t>
            </w:r>
          </w:p>
          <w:p w:rsidR="00BF38B6" w:rsidRPr="00EF1D6C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D55026" w:rsidRPr="00EF1D6C">
              <w:t xml:space="preserve"> </w:t>
            </w:r>
            <w:r w:rsidR="00D55026" w:rsidRPr="00EF1D6C">
              <w:rPr>
                <w:rFonts w:ascii="Times New Roman" w:hAnsi="Times New Roman" w:cs="Times New Roman"/>
              </w:rPr>
              <w:t>следовать трудовому распорядку в профессионал</w:t>
            </w:r>
            <w:r w:rsidR="00D55026" w:rsidRPr="00EF1D6C">
              <w:rPr>
                <w:rFonts w:ascii="Times New Roman" w:hAnsi="Times New Roman" w:cs="Times New Roman"/>
              </w:rPr>
              <w:t>ь</w:t>
            </w:r>
            <w:r w:rsidR="00D55026" w:rsidRPr="00EF1D6C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прин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мать обоснованные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решения в ра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личных областях жизнед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</w:p>
        </w:tc>
        <w:tc>
          <w:tcPr>
            <w:tcW w:w="3260" w:type="dxa"/>
          </w:tcPr>
          <w:p w:rsidR="00EC034F" w:rsidRPr="00D44101" w:rsidRDefault="00EC034F" w:rsidP="00C8109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базовые принципы функциониров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экономики и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ского развития, цели и фо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мы участия государства в экономике</w:t>
            </w:r>
          </w:p>
        </w:tc>
        <w:tc>
          <w:tcPr>
            <w:tcW w:w="3261" w:type="dxa"/>
          </w:tcPr>
          <w:p w:rsidR="00EC034F" w:rsidRPr="00167C19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ценностное содержание экономической культуры и ее формирование на уровне гос</w:t>
            </w:r>
            <w:r w:rsidR="00167C19" w:rsidRPr="00167C19">
              <w:rPr>
                <w:rFonts w:ascii="Times New Roman" w:hAnsi="Times New Roman" w:cs="Times New Roman"/>
              </w:rPr>
              <w:t>у</w:t>
            </w:r>
            <w:r w:rsidR="00167C19" w:rsidRPr="00167C19">
              <w:rPr>
                <w:rFonts w:ascii="Times New Roman" w:hAnsi="Times New Roman" w:cs="Times New Roman"/>
              </w:rPr>
              <w:t>дарства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формировать эконом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ческую позицию в обществе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D44101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D44101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методы личного экономического и финансового планирования для достижения текущих и долгосрочных экономич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ских целей, использует ф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нансовые инструменты для управления личными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сами (личным бюджетом), контролирует собственные экономические и финанс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вые риски</w:t>
            </w:r>
          </w:p>
        </w:tc>
        <w:tc>
          <w:tcPr>
            <w:tcW w:w="3261" w:type="dxa"/>
          </w:tcPr>
          <w:p w:rsidR="00EC034F" w:rsidRDefault="00EC034F" w:rsidP="00EC034F">
            <w:pPr>
              <w:jc w:val="both"/>
            </w:pPr>
            <w:r w:rsidRPr="00EF1D6C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основы финансовой гр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мотности, как экономической категории</w:t>
            </w:r>
          </w:p>
          <w:p w:rsidR="00EC034F" w:rsidRPr="00EF1D6C" w:rsidRDefault="00EC034F" w:rsidP="00EC034F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F1D6C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Pr="00EF1D6C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анализировать возмо</w:t>
            </w:r>
            <w:r w:rsidR="00167C19" w:rsidRPr="00167C19">
              <w:rPr>
                <w:rFonts w:ascii="Times New Roman" w:hAnsi="Times New Roman" w:cs="Times New Roman"/>
              </w:rPr>
              <w:t>ж</w:t>
            </w:r>
            <w:r w:rsidR="00167C19" w:rsidRPr="00167C19">
              <w:rPr>
                <w:rFonts w:ascii="Times New Roman" w:hAnsi="Times New Roman" w:cs="Times New Roman"/>
              </w:rPr>
              <w:t>ности прибыльного размещения временно свободных денежных средств частных лиц с целью сбережения и накопления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УК-10.3 -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категории и зак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номерности для оценки 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циально-экономических я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лений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основы экономики и экономической деятельности, метода и инструмента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и финансового пл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нирования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методы эк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номического и финансового планирования, используя ф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нансовые инструменты для п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вышения собственного благ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получия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B5328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УК-10.4 -</w:t>
            </w:r>
            <w:r w:rsidR="00B5328C"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и приемы анализа эконом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процессов в орган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зационно-экономической и информационно-аналитической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67C19" w:rsidRPr="00167C19">
              <w:rPr>
                <w:rFonts w:ascii="Times New Roman" w:hAnsi="Times New Roman" w:cs="Times New Roman"/>
              </w:rPr>
              <w:t>метод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167C19" w:rsidRPr="00167C19">
              <w:rPr>
                <w:rFonts w:ascii="Times New Roman" w:hAnsi="Times New Roman" w:cs="Times New Roman"/>
              </w:rPr>
              <w:t xml:space="preserve"> и прием</w:t>
            </w:r>
            <w:r w:rsidR="00167C19">
              <w:rPr>
                <w:rFonts w:ascii="Times New Roman" w:hAnsi="Times New Roman" w:cs="Times New Roman"/>
              </w:rPr>
              <w:t>ы</w:t>
            </w:r>
            <w:r w:rsidR="00CE3096">
              <w:rPr>
                <w:rFonts w:ascii="Times New Roman" w:hAnsi="Times New Roman" w:cs="Times New Roman"/>
              </w:rPr>
              <w:t xml:space="preserve"> ан</w:t>
            </w:r>
            <w:r w:rsidR="00CE3096">
              <w:rPr>
                <w:rFonts w:ascii="Times New Roman" w:hAnsi="Times New Roman" w:cs="Times New Roman"/>
              </w:rPr>
              <w:t>а</w:t>
            </w:r>
            <w:r w:rsidR="00CE3096">
              <w:rPr>
                <w:rFonts w:ascii="Times New Roman" w:hAnsi="Times New Roman" w:cs="Times New Roman"/>
              </w:rPr>
              <w:t xml:space="preserve">лиза </w:t>
            </w:r>
            <w:r w:rsidR="00167C19" w:rsidRPr="00167C19">
              <w:rPr>
                <w:rFonts w:ascii="Times New Roman" w:hAnsi="Times New Roman" w:cs="Times New Roman"/>
              </w:rPr>
              <w:t xml:space="preserve"> экономических и фина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совых процессов в организац</w:t>
            </w:r>
            <w:r w:rsidR="00167C19" w:rsidRPr="00167C19">
              <w:rPr>
                <w:rFonts w:ascii="Times New Roman" w:hAnsi="Times New Roman" w:cs="Times New Roman"/>
              </w:rPr>
              <w:t>и</w:t>
            </w:r>
            <w:r w:rsidR="00167C19" w:rsidRPr="00167C19">
              <w:rPr>
                <w:rFonts w:ascii="Times New Roman" w:hAnsi="Times New Roman" w:cs="Times New Roman"/>
              </w:rPr>
              <w:t>онно-экономической и инфо</w:t>
            </w:r>
            <w:r w:rsidR="00167C19" w:rsidRPr="00167C19">
              <w:rPr>
                <w:rFonts w:ascii="Times New Roman" w:hAnsi="Times New Roman" w:cs="Times New Roman"/>
              </w:rPr>
              <w:t>р</w:t>
            </w:r>
            <w:r w:rsidR="00167C19" w:rsidRPr="00167C19">
              <w:rPr>
                <w:rFonts w:ascii="Times New Roman" w:hAnsi="Times New Roman" w:cs="Times New Roman"/>
              </w:rPr>
              <w:t>мационно-аналитической де</w:t>
            </w:r>
            <w:r w:rsidR="00167C19" w:rsidRPr="00167C19">
              <w:rPr>
                <w:rFonts w:ascii="Times New Roman" w:hAnsi="Times New Roman" w:cs="Times New Roman"/>
              </w:rPr>
              <w:t>я</w:t>
            </w:r>
            <w:r w:rsidR="00167C19" w:rsidRPr="00167C19">
              <w:rPr>
                <w:rFonts w:ascii="Times New Roman" w:hAnsi="Times New Roman" w:cs="Times New Roman"/>
              </w:rPr>
              <w:t>тельности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использовать приемы и методы финансового и экон</w:t>
            </w:r>
            <w:r w:rsidR="00167C19" w:rsidRPr="00167C19">
              <w:rPr>
                <w:rFonts w:ascii="Times New Roman" w:hAnsi="Times New Roman" w:cs="Times New Roman"/>
              </w:rPr>
              <w:t>о</w:t>
            </w:r>
            <w:r w:rsidR="00167C19" w:rsidRPr="00167C19">
              <w:rPr>
                <w:rFonts w:ascii="Times New Roman" w:hAnsi="Times New Roman" w:cs="Times New Roman"/>
              </w:rPr>
              <w:t>мического анализа для упра</w:t>
            </w:r>
            <w:r w:rsidR="00167C19" w:rsidRPr="00167C19">
              <w:rPr>
                <w:rFonts w:ascii="Times New Roman" w:hAnsi="Times New Roman" w:cs="Times New Roman"/>
              </w:rPr>
              <w:t>в</w:t>
            </w:r>
            <w:r w:rsidR="00167C19" w:rsidRPr="00167C19">
              <w:rPr>
                <w:rFonts w:ascii="Times New Roman" w:hAnsi="Times New Roman" w:cs="Times New Roman"/>
              </w:rPr>
              <w:t>ления процессами  в организ</w:t>
            </w:r>
            <w:r w:rsidR="00167C19" w:rsidRPr="00167C19">
              <w:rPr>
                <w:rFonts w:ascii="Times New Roman" w:hAnsi="Times New Roman" w:cs="Times New Roman"/>
              </w:rPr>
              <w:t>а</w:t>
            </w:r>
            <w:r w:rsidR="00167C19" w:rsidRPr="00167C19">
              <w:rPr>
                <w:rFonts w:ascii="Times New Roman" w:hAnsi="Times New Roman" w:cs="Times New Roman"/>
              </w:rPr>
              <w:t>ционно-экономической и и</w:t>
            </w:r>
            <w:r w:rsidR="00167C19" w:rsidRPr="00167C19">
              <w:rPr>
                <w:rFonts w:ascii="Times New Roman" w:hAnsi="Times New Roman" w:cs="Times New Roman"/>
              </w:rPr>
              <w:t>н</w:t>
            </w:r>
            <w:r w:rsidR="00167C19" w:rsidRPr="00167C19">
              <w:rPr>
                <w:rFonts w:ascii="Times New Roman" w:hAnsi="Times New Roman" w:cs="Times New Roman"/>
              </w:rPr>
              <w:t>формационно-аналитической сферах деятельности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УК-10.5 -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Выполняет нео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ходимые расчеты для обо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управленческих 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шений в области экономики труда</w:t>
            </w:r>
          </w:p>
        </w:tc>
        <w:tc>
          <w:tcPr>
            <w:tcW w:w="3261" w:type="dxa"/>
          </w:tcPr>
          <w:p w:rsidR="00EC034F" w:rsidRPr="00BA2E77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BA2E77">
              <w:rPr>
                <w:rFonts w:ascii="Times New Roman" w:hAnsi="Times New Roman" w:cs="Times New Roman"/>
              </w:rPr>
              <w:t>:</w:t>
            </w:r>
            <w:r w:rsidR="00BA2E77" w:rsidRPr="00BA2E77">
              <w:rPr>
                <w:rFonts w:ascii="Times New Roman" w:hAnsi="Times New Roman" w:cs="Times New Roman"/>
              </w:rPr>
              <w:t xml:space="preserve">  расчеты для обоснов</w:t>
            </w:r>
            <w:r w:rsidR="00BA2E77" w:rsidRPr="00BA2E77">
              <w:rPr>
                <w:rFonts w:ascii="Times New Roman" w:hAnsi="Times New Roman" w:cs="Times New Roman"/>
              </w:rPr>
              <w:t>а</w:t>
            </w:r>
            <w:r w:rsidR="00BA2E77" w:rsidRPr="00BA2E77">
              <w:rPr>
                <w:rFonts w:ascii="Times New Roman" w:hAnsi="Times New Roman" w:cs="Times New Roman"/>
              </w:rPr>
              <w:t>ния управленческих решений в области экономики труда</w:t>
            </w:r>
          </w:p>
          <w:p w:rsidR="00EC034F" w:rsidRPr="00686308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lastRenderedPageBreak/>
              <w:t>Умеет:</w:t>
            </w:r>
            <w:r w:rsidR="00BA2E77"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выполнять необход</w:t>
            </w:r>
            <w:r w:rsidR="00BA2E77" w:rsidRPr="00BA2E77">
              <w:rPr>
                <w:rFonts w:ascii="Times New Roman" w:hAnsi="Times New Roman" w:cs="Times New Roman"/>
              </w:rPr>
              <w:t>и</w:t>
            </w:r>
            <w:r w:rsidR="00BA2E77" w:rsidRPr="00BA2E77">
              <w:rPr>
                <w:rFonts w:ascii="Times New Roman" w:hAnsi="Times New Roman" w:cs="Times New Roman"/>
              </w:rPr>
              <w:t>мые расчеты для обоснования управленческих решений в о</w:t>
            </w:r>
            <w:r w:rsidR="00BA2E77" w:rsidRPr="00BA2E77">
              <w:rPr>
                <w:rFonts w:ascii="Times New Roman" w:hAnsi="Times New Roman" w:cs="Times New Roman"/>
              </w:rPr>
              <w:t>б</w:t>
            </w:r>
            <w:r w:rsidR="00BA2E77" w:rsidRPr="00BA2E77">
              <w:rPr>
                <w:rFonts w:ascii="Times New Roman" w:hAnsi="Times New Roman" w:cs="Times New Roman"/>
              </w:rPr>
              <w:t>ласти экономики труда</w:t>
            </w:r>
          </w:p>
        </w:tc>
      </w:tr>
      <w:tr w:rsidR="00675A59" w:rsidTr="00DE4C57">
        <w:tc>
          <w:tcPr>
            <w:tcW w:w="3085" w:type="dxa"/>
            <w:vAlign w:val="center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УК-11. Способен формир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вать нетерпимое отнош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ние к проявлениям экстр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мизма, терроризма, ко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рупционному поведению и противодействовать им в профессиональной де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75A59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675A59" w:rsidRPr="00675A59" w:rsidRDefault="00675A59" w:rsidP="00DE4C5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УК11.1 Формирует гражда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скую позицию посредством квалификации коррупцио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ного поведения, терроризма и экстремизма и противоде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й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ствия этим явлениям в пр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о</w:t>
            </w:r>
            <w:r w:rsidRPr="00675A5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фессиональной деятельности</w:t>
            </w:r>
          </w:p>
        </w:tc>
        <w:tc>
          <w:tcPr>
            <w:tcW w:w="3261" w:type="dxa"/>
          </w:tcPr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675A59">
              <w:rPr>
                <w:rFonts w:ascii="Times New Roman" w:hAnsi="Times New Roman" w:cs="Times New Roman"/>
                <w:b/>
              </w:rPr>
              <w:t xml:space="preserve">Знает: </w:t>
            </w:r>
            <w:r w:rsidRPr="00675A59">
              <w:rPr>
                <w:rFonts w:ascii="Times New Roman" w:hAnsi="Times New Roman" w:cs="Times New Roman"/>
              </w:rPr>
              <w:t>подходы к пониманию сущности коррупционного п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ведения, терроризма и экстр</w:t>
            </w:r>
            <w:r w:rsidRPr="00675A59">
              <w:rPr>
                <w:rFonts w:ascii="Times New Roman" w:hAnsi="Times New Roman" w:cs="Times New Roman"/>
              </w:rPr>
              <w:t>е</w:t>
            </w:r>
            <w:r w:rsidRPr="00675A59">
              <w:rPr>
                <w:rFonts w:ascii="Times New Roman" w:hAnsi="Times New Roman" w:cs="Times New Roman"/>
              </w:rPr>
              <w:t>мизма, методы их пресечения</w:t>
            </w:r>
          </w:p>
          <w:p w:rsidR="00675A59" w:rsidRPr="00675A59" w:rsidRDefault="00675A59" w:rsidP="00DE4C57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675A59">
              <w:rPr>
                <w:rFonts w:ascii="Times New Roman" w:hAnsi="Times New Roman" w:cs="Times New Roman"/>
                <w:b/>
              </w:rPr>
              <w:t>Умеет:</w:t>
            </w:r>
            <w:r w:rsidRPr="00675A59">
              <w:rPr>
                <w:rFonts w:ascii="Times New Roman" w:hAnsi="Times New Roman" w:cs="Times New Roman"/>
              </w:rPr>
              <w:t xml:space="preserve"> формулировать свою гражданскую позицию на осн</w:t>
            </w:r>
            <w:r w:rsidRPr="00675A59">
              <w:rPr>
                <w:rFonts w:ascii="Times New Roman" w:hAnsi="Times New Roman" w:cs="Times New Roman"/>
              </w:rPr>
              <w:t>о</w:t>
            </w:r>
            <w:r w:rsidRPr="00675A59">
              <w:rPr>
                <w:rFonts w:ascii="Times New Roman" w:hAnsi="Times New Roman" w:cs="Times New Roman"/>
              </w:rPr>
              <w:t>ве правил и методов, предо</w:t>
            </w:r>
            <w:r w:rsidRPr="00675A59">
              <w:rPr>
                <w:rFonts w:ascii="Times New Roman" w:hAnsi="Times New Roman" w:cs="Times New Roman"/>
              </w:rPr>
              <w:t>т</w:t>
            </w:r>
            <w:r w:rsidRPr="00675A59">
              <w:rPr>
                <w:rFonts w:ascii="Times New Roman" w:hAnsi="Times New Roman" w:cs="Times New Roman"/>
              </w:rPr>
              <w:t>вращающих и пресекающих коррупционное поведение, те</w:t>
            </w:r>
            <w:r w:rsidRPr="00675A59">
              <w:rPr>
                <w:rFonts w:ascii="Times New Roman" w:hAnsi="Times New Roman" w:cs="Times New Roman"/>
              </w:rPr>
              <w:t>р</w:t>
            </w:r>
            <w:r w:rsidRPr="00675A59">
              <w:rPr>
                <w:rFonts w:ascii="Times New Roman" w:hAnsi="Times New Roman" w:cs="Times New Roman"/>
              </w:rPr>
              <w:t>роризм и терроризм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решать профессиональные задачи на основе знаний (на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межуточном уровне) эк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номической, организац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онной и у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правленческой теории</w:t>
            </w:r>
          </w:p>
        </w:tc>
        <w:tc>
          <w:tcPr>
            <w:tcW w:w="3260" w:type="dxa"/>
          </w:tcPr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реш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ние профессиональных з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дач, исходя из знаний орг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низационной и управленч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ОПК-1.2 -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организационной и управленческой наук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те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86308">
              <w:rPr>
                <w:rFonts w:ascii="Times New Roman" w:hAnsi="Times New Roman" w:cs="Times New Roman"/>
                <w:iCs/>
                <w:sz w:val="24"/>
                <w:szCs w:val="24"/>
              </w:rPr>
              <w:t>рия менеджмента</w:t>
            </w:r>
          </w:p>
          <w:p w:rsidR="000F5E9E" w:rsidRPr="00686308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ОПК-1.3 -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Формулирует профессиональные задачи, используя понятийный апп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рат экономической теории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и решения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решение профессиональных задач, исх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дя из знаний организационной и управленческой теории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нальных задач и использования понятийного аппарата орган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зационной и управленческой наук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использовать поняти</w:t>
            </w:r>
            <w:r w:rsidRPr="00686308"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>ный аппарат по формулиров</w:t>
            </w:r>
            <w:r w:rsidRPr="00686308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нию проф</w:t>
            </w:r>
            <w:r w:rsidRPr="00686308">
              <w:rPr>
                <w:rFonts w:ascii="Times New Roman" w:hAnsi="Times New Roman" w:cs="Times New Roman"/>
              </w:rPr>
              <w:t>ессиональных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профессиональны</w:t>
            </w:r>
            <w:r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 xml:space="preserve"> за</w:t>
            </w:r>
            <w:r>
              <w:rPr>
                <w:rFonts w:ascii="Times New Roman" w:hAnsi="Times New Roman" w:cs="Times New Roman"/>
              </w:rPr>
              <w:t>д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чи</w:t>
            </w:r>
            <w:r w:rsidRPr="008312EB">
              <w:rPr>
                <w:rFonts w:ascii="Times New Roman" w:hAnsi="Times New Roman" w:cs="Times New Roman"/>
              </w:rPr>
              <w:t xml:space="preserve"> в области формирования п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ня</w:t>
            </w:r>
            <w:r>
              <w:rPr>
                <w:rFonts w:ascii="Times New Roman" w:hAnsi="Times New Roman" w:cs="Times New Roman"/>
              </w:rPr>
              <w:t xml:space="preserve">тийного аппарата в </w:t>
            </w:r>
            <w:r w:rsidRPr="008312EB">
              <w:rPr>
                <w:rFonts w:ascii="Times New Roman" w:hAnsi="Times New Roman" w:cs="Times New Roman"/>
              </w:rPr>
              <w:t>эконом</w:t>
            </w:r>
            <w:r w:rsidRPr="008312EB">
              <w:rPr>
                <w:rFonts w:ascii="Times New Roman" w:hAnsi="Times New Roman" w:cs="Times New Roman"/>
              </w:rPr>
              <w:t>и</w:t>
            </w:r>
            <w:r w:rsidRPr="008312EB">
              <w:rPr>
                <w:rFonts w:ascii="Times New Roman" w:hAnsi="Times New Roman" w:cs="Times New Roman"/>
              </w:rPr>
              <w:t>ческой теории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8312EB">
              <w:rPr>
                <w:rFonts w:ascii="Times New Roman" w:hAnsi="Times New Roman" w:cs="Times New Roman"/>
              </w:rPr>
              <w:t>применять знания  эк</w:t>
            </w:r>
            <w:r w:rsidRPr="008312EB">
              <w:rPr>
                <w:rFonts w:ascii="Times New Roman" w:hAnsi="Times New Roman" w:cs="Times New Roman"/>
              </w:rPr>
              <w:t>о</w:t>
            </w:r>
            <w:r w:rsidRPr="008312EB">
              <w:rPr>
                <w:rFonts w:ascii="Times New Roman" w:hAnsi="Times New Roman" w:cs="Times New Roman"/>
              </w:rPr>
              <w:t>номической теории при реш</w:t>
            </w:r>
            <w:r w:rsidRPr="008312EB">
              <w:rPr>
                <w:rFonts w:ascii="Times New Roman" w:hAnsi="Times New Roman" w:cs="Times New Roman"/>
              </w:rPr>
              <w:t>е</w:t>
            </w:r>
            <w:r w:rsidRPr="008312EB">
              <w:rPr>
                <w:rFonts w:ascii="Times New Roman" w:hAnsi="Times New Roman" w:cs="Times New Roman"/>
              </w:rPr>
              <w:t>нии прикладных задач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ществлять сбор, обработку и анализ данных, необх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димых для решения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ставленных управленч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задач, с использов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нием современного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струментария и интелле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туальных инф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ормационно-аналитических систем</w:t>
            </w:r>
          </w:p>
        </w:tc>
        <w:tc>
          <w:tcPr>
            <w:tcW w:w="3260" w:type="dxa"/>
          </w:tcPr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ОПК-2.1 - Обосновывает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организационно-управленческие решения, используя результаты анал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за статистических показат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лей статистика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ОПК-2.2 - Применяет осно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ные методы и приемы стат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стики для решения практич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ских задач профессионал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A7D81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статистика</w:t>
            </w:r>
          </w:p>
          <w:p w:rsidR="000F5E9E" w:rsidRPr="00AC4C25" w:rsidRDefault="000F5E9E" w:rsidP="00C12271">
            <w:pPr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ОПК-2.3 -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 знания для ра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чёта и интерпретации пок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зателей  эффективности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ОПК-2.4 -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Осуществляет сбор, обработку и анализ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данных, необходимых для решения научно-исследовательских задач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Pr="00BA7D81">
              <w:rPr>
                <w:rFonts w:ascii="Times New Roman" w:hAnsi="Times New Roman" w:cs="Times New Roman"/>
              </w:rPr>
              <w:t xml:space="preserve"> методы анализа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стических показателей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 организации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rPr>
                <w:rFonts w:ascii="Times New Roman" w:hAnsi="Times New Roman" w:cs="Times New Roman"/>
              </w:rPr>
              <w:t xml:space="preserve"> обосновывать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</w:rPr>
              <w:t>организационно-управленческие решения, и</w:t>
            </w:r>
            <w:r w:rsidRPr="00BA7D81">
              <w:rPr>
                <w:rFonts w:ascii="Times New Roman" w:hAnsi="Times New Roman" w:cs="Times New Roman"/>
              </w:rPr>
              <w:t>н</w:t>
            </w:r>
            <w:r w:rsidRPr="00BA7D81">
              <w:rPr>
                <w:rFonts w:ascii="Times New Roman" w:hAnsi="Times New Roman" w:cs="Times New Roman"/>
              </w:rPr>
              <w:t>терпретируя результаты анал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за статистических показателей деятельности организации</w:t>
            </w:r>
          </w:p>
          <w:p w:rsidR="000F5E9E" w:rsidRPr="00BA7D81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BA7D81">
              <w:rPr>
                <w:rFonts w:ascii="Times New Roman" w:hAnsi="Times New Roman" w:cs="Times New Roman"/>
                <w:b/>
              </w:rPr>
              <w:t>Знает: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методы и приемы стат</w:t>
            </w:r>
            <w:r w:rsidRPr="00BA7D81">
              <w:rPr>
                <w:rFonts w:ascii="Times New Roman" w:hAnsi="Times New Roman" w:cs="Times New Roman"/>
              </w:rPr>
              <w:t>и</w:t>
            </w:r>
            <w:r w:rsidRPr="00BA7D81">
              <w:rPr>
                <w:rFonts w:ascii="Times New Roman" w:hAnsi="Times New Roman" w:cs="Times New Roman"/>
              </w:rPr>
              <w:t>стики, используемые для реш</w:t>
            </w:r>
            <w:r w:rsidRPr="00BA7D81">
              <w:rPr>
                <w:rFonts w:ascii="Times New Roman" w:hAnsi="Times New Roman" w:cs="Times New Roman"/>
              </w:rPr>
              <w:t>е</w:t>
            </w:r>
            <w:r w:rsidRPr="00BA7D81">
              <w:rPr>
                <w:rFonts w:ascii="Times New Roman" w:hAnsi="Times New Roman" w:cs="Times New Roman"/>
              </w:rPr>
              <w:t>ния практических задач пр</w:t>
            </w:r>
            <w:r w:rsidRPr="00BA7D81">
              <w:rPr>
                <w:rFonts w:ascii="Times New Roman" w:hAnsi="Times New Roman" w:cs="Times New Roman"/>
              </w:rPr>
              <w:t>о</w:t>
            </w:r>
            <w:r w:rsidRPr="00BA7D81">
              <w:rPr>
                <w:rFonts w:ascii="Times New Roman" w:hAnsi="Times New Roman" w:cs="Times New Roman"/>
              </w:rPr>
              <w:t>фессиональной деятельности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BA7D81">
              <w:rPr>
                <w:rFonts w:ascii="Times New Roman" w:hAnsi="Times New Roman" w:cs="Times New Roman"/>
                <w:b/>
              </w:rPr>
              <w:t>Умеет:</w:t>
            </w:r>
            <w:r w:rsidRPr="00BA7D81">
              <w:t xml:space="preserve"> </w:t>
            </w:r>
            <w:r w:rsidRPr="00BA7D81">
              <w:rPr>
                <w:rFonts w:ascii="Times New Roman" w:hAnsi="Times New Roman" w:cs="Times New Roman"/>
              </w:rPr>
              <w:t>применять основные методы и приемы статистики для решения практических з</w:t>
            </w:r>
            <w:r w:rsidRPr="00BA7D81">
              <w:rPr>
                <w:rFonts w:ascii="Times New Roman" w:hAnsi="Times New Roman" w:cs="Times New Roman"/>
              </w:rPr>
              <w:t>а</w:t>
            </w:r>
            <w:r w:rsidRPr="00BA7D81">
              <w:rPr>
                <w:rFonts w:ascii="Times New Roman" w:hAnsi="Times New Roman" w:cs="Times New Roman"/>
              </w:rPr>
              <w:t>дач профессиональной деятел</w:t>
            </w:r>
            <w:r w:rsidRPr="00BA7D81">
              <w:rPr>
                <w:rFonts w:ascii="Times New Roman" w:hAnsi="Times New Roman" w:cs="Times New Roman"/>
              </w:rPr>
              <w:t>ь</w:t>
            </w:r>
            <w:r w:rsidRPr="00BA7D81">
              <w:rPr>
                <w:rFonts w:ascii="Times New Roman" w:hAnsi="Times New Roman" w:cs="Times New Roman"/>
              </w:rPr>
              <w:t>ности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подходы и методики оценки эффективности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lastRenderedPageBreak/>
              <w:t>тельности организации; сист</w:t>
            </w:r>
            <w:r w:rsidRPr="00E24EEA">
              <w:rPr>
                <w:rFonts w:ascii="Times New Roman" w:hAnsi="Times New Roman" w:cs="Times New Roman"/>
              </w:rPr>
              <w:t>е</w:t>
            </w:r>
            <w:r w:rsidRPr="00E24EEA">
              <w:rPr>
                <w:rFonts w:ascii="Times New Roman" w:hAnsi="Times New Roman" w:cs="Times New Roman"/>
              </w:rPr>
              <w:t>му показателей оценки эффе</w:t>
            </w:r>
            <w:r w:rsidRPr="00E24EEA">
              <w:rPr>
                <w:rFonts w:ascii="Times New Roman" w:hAnsi="Times New Roman" w:cs="Times New Roman"/>
              </w:rPr>
              <w:t>к</w:t>
            </w:r>
            <w:r w:rsidRPr="00E24EEA">
              <w:rPr>
                <w:rFonts w:ascii="Times New Roman" w:hAnsi="Times New Roman" w:cs="Times New Roman"/>
              </w:rPr>
              <w:t>тивности деятельности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зации; методику рас</w:t>
            </w:r>
            <w:r w:rsidRPr="00E24EEA">
              <w:rPr>
                <w:rFonts w:ascii="Times New Roman" w:hAnsi="Times New Roman" w:cs="Times New Roman"/>
              </w:rPr>
              <w:t>чёта пок</w:t>
            </w:r>
            <w:r>
              <w:rPr>
                <w:rFonts w:ascii="Times New Roman" w:hAnsi="Times New Roman" w:cs="Times New Roman"/>
              </w:rPr>
              <w:t>а</w:t>
            </w:r>
            <w:r w:rsidRPr="00E24EEA">
              <w:rPr>
                <w:rFonts w:ascii="Times New Roman" w:hAnsi="Times New Roman" w:cs="Times New Roman"/>
              </w:rPr>
              <w:t>зателей оценки эффективности деятельности организации.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24EEA">
              <w:rPr>
                <w:rFonts w:ascii="Times New Roman" w:hAnsi="Times New Roman" w:cs="Times New Roman"/>
              </w:rPr>
              <w:t>выбрать адекватную задачам анализа методику оценки и систему показателей; рассчитывать показатели э</w:t>
            </w:r>
            <w:r w:rsidRPr="00E24EEA">
              <w:rPr>
                <w:rFonts w:ascii="Times New Roman" w:hAnsi="Times New Roman" w:cs="Times New Roman"/>
              </w:rPr>
              <w:t>ф</w:t>
            </w:r>
            <w:r w:rsidRPr="00E24EEA">
              <w:rPr>
                <w:rFonts w:ascii="Times New Roman" w:hAnsi="Times New Roman" w:cs="Times New Roman"/>
              </w:rPr>
              <w:t>фективности деятельности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  <w:p w:rsidR="000F5E9E" w:rsidRPr="000A3627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0A3627">
              <w:rPr>
                <w:rFonts w:ascii="Times New Roman" w:hAnsi="Times New Roman" w:cs="Times New Roman"/>
                <w:b/>
              </w:rPr>
              <w:t>Знает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 w:rsidRPr="000A3627">
              <w:rPr>
                <w:rFonts w:ascii="Times New Roman" w:hAnsi="Times New Roman" w:cs="Times New Roman"/>
              </w:rPr>
              <w:t>методы сбора, обработки и анализа данных, необход</w:t>
            </w:r>
            <w:r w:rsidRPr="000A3627">
              <w:rPr>
                <w:rFonts w:ascii="Times New Roman" w:hAnsi="Times New Roman" w:cs="Times New Roman"/>
              </w:rPr>
              <w:t>и</w:t>
            </w:r>
            <w:r w:rsidRPr="000A3627">
              <w:rPr>
                <w:rFonts w:ascii="Times New Roman" w:hAnsi="Times New Roman" w:cs="Times New Roman"/>
              </w:rPr>
              <w:t>мых для решения научно-исследовательских задач</w:t>
            </w:r>
          </w:p>
          <w:p w:rsidR="000F5E9E" w:rsidRPr="00BA7D81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A3627">
              <w:rPr>
                <w:rFonts w:ascii="Times New Roman" w:hAnsi="Times New Roman" w:cs="Times New Roman"/>
                <w:b/>
              </w:rPr>
              <w:t>Умеет</w:t>
            </w:r>
            <w:r w:rsidRPr="000A3627">
              <w:rPr>
                <w:rFonts w:ascii="Times New Roman" w:hAnsi="Times New Roman" w:cs="Times New Roman"/>
              </w:rPr>
              <w:t>:</w:t>
            </w:r>
            <w:r w:rsidRPr="000A3627">
              <w:t xml:space="preserve"> </w:t>
            </w:r>
            <w:r>
              <w:rPr>
                <w:rFonts w:ascii="Times New Roman" w:hAnsi="Times New Roman" w:cs="Times New Roman"/>
              </w:rPr>
              <w:t>применять современный инстру</w:t>
            </w:r>
            <w:r w:rsidRPr="000A3627">
              <w:rPr>
                <w:rFonts w:ascii="Times New Roman" w:hAnsi="Times New Roman" w:cs="Times New Roman"/>
              </w:rPr>
              <w:t>ментарий и интеллект</w:t>
            </w:r>
            <w:r w:rsidRPr="000A3627">
              <w:rPr>
                <w:rFonts w:ascii="Times New Roman" w:hAnsi="Times New Roman" w:cs="Times New Roman"/>
              </w:rPr>
              <w:t>у</w:t>
            </w:r>
            <w:r w:rsidRPr="000A3627">
              <w:rPr>
                <w:rFonts w:ascii="Times New Roman" w:hAnsi="Times New Roman" w:cs="Times New Roman"/>
              </w:rPr>
              <w:t>альные информаци</w:t>
            </w:r>
            <w:r>
              <w:rPr>
                <w:rFonts w:ascii="Times New Roman" w:hAnsi="Times New Roman" w:cs="Times New Roman"/>
              </w:rPr>
              <w:t>онно-аналитические си</w:t>
            </w:r>
            <w:r w:rsidRPr="000A3627">
              <w:rPr>
                <w:rFonts w:ascii="Times New Roman" w:hAnsi="Times New Roman" w:cs="Times New Roman"/>
              </w:rPr>
              <w:t>стемы</w:t>
            </w:r>
          </w:p>
        </w:tc>
      </w:tr>
      <w:tr w:rsidR="00C12271" w:rsidTr="00721422">
        <w:tc>
          <w:tcPr>
            <w:tcW w:w="3085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ОПК-3 -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обоснованные орг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низационно-управленческие решения с учетом их социальной зн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чимости, содействовать их реализации в условиях сложной и динамичной среды и оценивать их п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следствия</w:t>
            </w:r>
          </w:p>
        </w:tc>
        <w:tc>
          <w:tcPr>
            <w:tcW w:w="3260" w:type="dxa"/>
          </w:tcPr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ОПК-3.1 - 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Описывает пр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блемные ситуации в де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организации, и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604BA4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профессиональную терминологию и технологии управления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навыками количественного и кач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анализа информ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ции при принятии управле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ческих решений, построения экономических и организ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ционно-управленческих 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делей путем их адаптации к конкретным задачам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C12271" w:rsidRPr="00BF38B6" w:rsidRDefault="00C12271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ОПК-3.3 -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принятия решений в упра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лении операционной де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тельностью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технологии анализа пр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блем</w:t>
            </w:r>
            <w:r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ы</w:t>
            </w:r>
            <w:r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 xml:space="preserve"> ситуаци</w:t>
            </w:r>
            <w:r>
              <w:rPr>
                <w:rFonts w:ascii="Times New Roman" w:hAnsi="Times New Roman" w:cs="Times New Roman"/>
              </w:rPr>
              <w:t>й</w:t>
            </w:r>
            <w:r w:rsidRPr="00686308">
              <w:rPr>
                <w:rFonts w:ascii="Times New Roman" w:hAnsi="Times New Roman" w:cs="Times New Roman"/>
              </w:rPr>
              <w:t xml:space="preserve"> в деятельн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сти организации, используя профессиональную терминол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гию и технологии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оценивать проблемные ситуации в деятельности орг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низации, используя професси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нальную терминологию и те</w:t>
            </w:r>
            <w:r w:rsidRPr="00686308">
              <w:rPr>
                <w:rFonts w:ascii="Times New Roman" w:hAnsi="Times New Roman" w:cs="Times New Roman"/>
              </w:rPr>
              <w:t>х</w:t>
            </w:r>
            <w:r w:rsidRPr="00686308">
              <w:rPr>
                <w:rFonts w:ascii="Times New Roman" w:hAnsi="Times New Roman" w:cs="Times New Roman"/>
              </w:rPr>
              <w:t>нологии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количественного и качественного анализа и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формации при принятии упра</w:t>
            </w:r>
            <w:r w:rsidRPr="00686308">
              <w:rPr>
                <w:rFonts w:ascii="Times New Roman" w:hAnsi="Times New Roman" w:cs="Times New Roman"/>
              </w:rPr>
              <w:t>в</w:t>
            </w:r>
            <w:r w:rsidRPr="00686308">
              <w:rPr>
                <w:rFonts w:ascii="Times New Roman" w:hAnsi="Times New Roman" w:cs="Times New Roman"/>
              </w:rPr>
              <w:t>ленческих решений, построения экономических и организац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онно-управленческих моделей путем их адаптации к конкре</w:t>
            </w:r>
            <w:r w:rsidRPr="00686308">
              <w:rPr>
                <w:rFonts w:ascii="Times New Roman" w:hAnsi="Times New Roman" w:cs="Times New Roman"/>
              </w:rPr>
              <w:t>т</w:t>
            </w:r>
            <w:r w:rsidRPr="00686308">
              <w:rPr>
                <w:rFonts w:ascii="Times New Roman" w:hAnsi="Times New Roman" w:cs="Times New Roman"/>
              </w:rPr>
              <w:t>ным задачам управления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осуществлять  колич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ственный и качественный ан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лиз информации при принятии управленческих решений, стр</w:t>
            </w:r>
            <w:r w:rsidRPr="00686308">
              <w:rPr>
                <w:rFonts w:ascii="Times New Roman" w:hAnsi="Times New Roman" w:cs="Times New Roman"/>
              </w:rPr>
              <w:t>о</w:t>
            </w:r>
            <w:r w:rsidRPr="00686308">
              <w:rPr>
                <w:rFonts w:ascii="Times New Roman" w:hAnsi="Times New Roman" w:cs="Times New Roman"/>
              </w:rPr>
              <w:t>ить экономические и организ</w:t>
            </w:r>
            <w:r w:rsidRPr="00686308">
              <w:rPr>
                <w:rFonts w:ascii="Times New Roman" w:hAnsi="Times New Roman" w:cs="Times New Roman"/>
              </w:rPr>
              <w:t>а</w:t>
            </w:r>
            <w:r w:rsidRPr="00686308">
              <w:rPr>
                <w:rFonts w:ascii="Times New Roman" w:hAnsi="Times New Roman" w:cs="Times New Roman"/>
              </w:rPr>
              <w:t>ционно-управленческие мод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ли, адаптируя их к конкретным задачам управления</w:t>
            </w:r>
          </w:p>
          <w:p w:rsidR="00C12271" w:rsidRPr="00EF1D6C" w:rsidRDefault="00C12271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686308">
              <w:rPr>
                <w:rFonts w:ascii="Times New Roman" w:hAnsi="Times New Roman" w:cs="Times New Roman"/>
              </w:rPr>
              <w:t>методы принятия реш</w:t>
            </w:r>
            <w:r w:rsidRPr="00686308">
              <w:rPr>
                <w:rFonts w:ascii="Times New Roman" w:hAnsi="Times New Roman" w:cs="Times New Roman"/>
              </w:rPr>
              <w:t>е</w:t>
            </w:r>
            <w:r w:rsidRPr="00686308">
              <w:rPr>
                <w:rFonts w:ascii="Times New Roman" w:hAnsi="Times New Roman" w:cs="Times New Roman"/>
              </w:rPr>
              <w:t>ний в управлении операцио</w:t>
            </w:r>
            <w:r w:rsidRPr="00686308">
              <w:rPr>
                <w:rFonts w:ascii="Times New Roman" w:hAnsi="Times New Roman" w:cs="Times New Roman"/>
              </w:rPr>
              <w:t>н</w:t>
            </w:r>
            <w:r w:rsidRPr="00686308">
              <w:rPr>
                <w:rFonts w:ascii="Times New Roman" w:hAnsi="Times New Roman" w:cs="Times New Roman"/>
              </w:rPr>
              <w:t>ной деятельностью</w:t>
            </w:r>
          </w:p>
          <w:p w:rsidR="00C12271" w:rsidRPr="00EF1D6C" w:rsidRDefault="00C12271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применять метод</w:t>
            </w:r>
            <w:r>
              <w:rPr>
                <w:rFonts w:ascii="Times New Roman" w:hAnsi="Times New Roman" w:cs="Times New Roman"/>
              </w:rPr>
              <w:t>ы</w:t>
            </w:r>
            <w:r w:rsidRPr="00686308">
              <w:rPr>
                <w:rFonts w:ascii="Times New Roman" w:hAnsi="Times New Roman" w:cs="Times New Roman"/>
              </w:rPr>
              <w:t xml:space="preserve"> пр</w:t>
            </w:r>
            <w:r w:rsidRPr="00686308">
              <w:rPr>
                <w:rFonts w:ascii="Times New Roman" w:hAnsi="Times New Roman" w:cs="Times New Roman"/>
              </w:rPr>
              <w:t>и</w:t>
            </w:r>
            <w:r w:rsidRPr="00686308">
              <w:rPr>
                <w:rFonts w:ascii="Times New Roman" w:hAnsi="Times New Roman" w:cs="Times New Roman"/>
              </w:rPr>
              <w:t>нятия решений в управлении операционной деятельностью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выя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лять и оценивать новые рыночные возможности, разрабатывать бизнес-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планы создания и развития новых направлений де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и организаций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ОПК-4.1 -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кой построения, анализа и использования бизнес-плана в хозяйственной деятельн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сти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ОПК-4.2 -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Пользуется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тическими инструментами при проведении исследов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ния и решении задач по оценке рыночных возможн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стей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 </w:t>
            </w:r>
          </w:p>
        </w:tc>
        <w:tc>
          <w:tcPr>
            <w:tcW w:w="3261" w:type="dxa"/>
          </w:tcPr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lastRenderedPageBreak/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виды, назначение, струк</w:t>
            </w:r>
            <w:r>
              <w:rPr>
                <w:rFonts w:ascii="Times New Roman" w:hAnsi="Times New Roman" w:cs="Times New Roman"/>
              </w:rPr>
              <w:t>туру бизне</w:t>
            </w:r>
            <w:r w:rsidRPr="00E24EEA">
              <w:rPr>
                <w:rFonts w:ascii="Times New Roman" w:hAnsi="Times New Roman" w:cs="Times New Roman"/>
              </w:rPr>
              <w:t>с-плана орган</w:t>
            </w:r>
            <w:r w:rsidRPr="00E24EEA">
              <w:rPr>
                <w:rFonts w:ascii="Times New Roman" w:hAnsi="Times New Roman" w:cs="Times New Roman"/>
              </w:rPr>
              <w:t>и</w:t>
            </w:r>
            <w:r w:rsidRPr="00E24EEA">
              <w:rPr>
                <w:rFonts w:ascii="Times New Roman" w:hAnsi="Times New Roman" w:cs="Times New Roman"/>
              </w:rPr>
              <w:t>зации для целей ведения хозя</w:t>
            </w:r>
            <w:r w:rsidRPr="00E24EEA">
              <w:rPr>
                <w:rFonts w:ascii="Times New Roman" w:hAnsi="Times New Roman" w:cs="Times New Roman"/>
              </w:rPr>
              <w:t>й</w:t>
            </w:r>
            <w:r w:rsidRPr="00E24EEA">
              <w:rPr>
                <w:rFonts w:ascii="Times New Roman" w:hAnsi="Times New Roman" w:cs="Times New Roman"/>
              </w:rPr>
              <w:t>ственной деятельности.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 xml:space="preserve">применять методику </w:t>
            </w:r>
            <w:r w:rsidRPr="00E24EEA">
              <w:rPr>
                <w:rFonts w:ascii="Times New Roman" w:hAnsi="Times New Roman" w:cs="Times New Roman"/>
              </w:rPr>
              <w:lastRenderedPageBreak/>
              <w:t>построения бизнес-плана; с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ставл</w:t>
            </w:r>
            <w:r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ть и оформлять бизнес-план; анализировать разраб</w:t>
            </w:r>
            <w:r w:rsidRPr="00E24EEA">
              <w:rPr>
                <w:rFonts w:ascii="Times New Roman" w:hAnsi="Times New Roman" w:cs="Times New Roman"/>
              </w:rPr>
              <w:t>о</w:t>
            </w:r>
            <w:r w:rsidRPr="00E24EEA">
              <w:rPr>
                <w:rFonts w:ascii="Times New Roman" w:hAnsi="Times New Roman" w:cs="Times New Roman"/>
              </w:rPr>
              <w:t>танные бизнес-планы и испол</w:t>
            </w:r>
            <w:r w:rsidRPr="00E24EEA">
              <w:rPr>
                <w:rFonts w:ascii="Times New Roman" w:hAnsi="Times New Roman" w:cs="Times New Roman"/>
              </w:rPr>
              <w:t>ь</w:t>
            </w:r>
            <w:r w:rsidRPr="00E24EEA">
              <w:rPr>
                <w:rFonts w:ascii="Times New Roman" w:hAnsi="Times New Roman" w:cs="Times New Roman"/>
              </w:rPr>
              <w:t>зовать их в хозяйственной де</w:t>
            </w:r>
            <w:r w:rsidRPr="00E24EEA">
              <w:rPr>
                <w:rFonts w:ascii="Times New Roman" w:hAnsi="Times New Roman" w:cs="Times New Roman"/>
              </w:rPr>
              <w:t>я</w:t>
            </w:r>
            <w:r w:rsidRPr="00E24EEA">
              <w:rPr>
                <w:rFonts w:ascii="Times New Roman" w:hAnsi="Times New Roman" w:cs="Times New Roman"/>
              </w:rPr>
              <w:t>тельности организации</w:t>
            </w:r>
          </w:p>
          <w:p w:rsidR="000F5E9E" w:rsidRPr="00E24EEA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24EEA">
              <w:rPr>
                <w:rFonts w:ascii="Times New Roman" w:hAnsi="Times New Roman" w:cs="Times New Roman"/>
                <w:b/>
              </w:rPr>
              <w:t>Знает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аналитические инстр</w:t>
            </w:r>
            <w:r w:rsidRPr="00E24EEA">
              <w:rPr>
                <w:rFonts w:ascii="Times New Roman" w:hAnsi="Times New Roman" w:cs="Times New Roman"/>
              </w:rPr>
              <w:t>у</w:t>
            </w:r>
            <w:r w:rsidRPr="00E24EEA">
              <w:rPr>
                <w:rFonts w:ascii="Times New Roman" w:hAnsi="Times New Roman" w:cs="Times New Roman"/>
              </w:rPr>
              <w:t>менты и их применение при проведении исследования ры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ков и оценке рыночных во</w:t>
            </w:r>
            <w:r w:rsidRPr="00E24EEA">
              <w:rPr>
                <w:rFonts w:ascii="Times New Roman" w:hAnsi="Times New Roman" w:cs="Times New Roman"/>
              </w:rPr>
              <w:t>з</w:t>
            </w:r>
            <w:r w:rsidRPr="00E24EEA">
              <w:rPr>
                <w:rFonts w:ascii="Times New Roman" w:hAnsi="Times New Roman" w:cs="Times New Roman"/>
              </w:rPr>
              <w:t>можностей организации.</w:t>
            </w:r>
          </w:p>
          <w:p w:rsidR="000F5E9E" w:rsidRPr="00E24EEA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24EEA">
              <w:rPr>
                <w:rFonts w:ascii="Times New Roman" w:hAnsi="Times New Roman" w:cs="Times New Roman"/>
                <w:b/>
              </w:rPr>
              <w:t>Умеет</w:t>
            </w:r>
            <w:r w:rsidRPr="00E24EEA">
              <w:rPr>
                <w:rFonts w:ascii="Times New Roman" w:hAnsi="Times New Roman" w:cs="Times New Roman"/>
              </w:rPr>
              <w:t>:</w:t>
            </w:r>
            <w:r w:rsidRPr="00E24EEA">
              <w:t xml:space="preserve"> </w:t>
            </w:r>
            <w:r w:rsidRPr="00E24EEA">
              <w:rPr>
                <w:rFonts w:ascii="Times New Roman" w:hAnsi="Times New Roman" w:cs="Times New Roman"/>
              </w:rPr>
              <w:t>применять различный инструментарий для анализа в ходе проведения исследования рынка; решении задач по  оце</w:t>
            </w:r>
            <w:r w:rsidRPr="00E24EEA">
              <w:rPr>
                <w:rFonts w:ascii="Times New Roman" w:hAnsi="Times New Roman" w:cs="Times New Roman"/>
              </w:rPr>
              <w:t>н</w:t>
            </w:r>
            <w:r w:rsidRPr="00E24EEA">
              <w:rPr>
                <w:rFonts w:ascii="Times New Roman" w:hAnsi="Times New Roman" w:cs="Times New Roman"/>
              </w:rPr>
              <w:t>ке рыночных возможностей о</w:t>
            </w:r>
            <w:r w:rsidRPr="00E24EEA">
              <w:rPr>
                <w:rFonts w:ascii="Times New Roman" w:hAnsi="Times New Roman" w:cs="Times New Roman"/>
              </w:rPr>
              <w:t>р</w:t>
            </w:r>
            <w:r w:rsidRPr="00E24EEA">
              <w:rPr>
                <w:rFonts w:ascii="Times New Roman" w:hAnsi="Times New Roman" w:cs="Times New Roman"/>
              </w:rPr>
              <w:t>ганизации.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ОПК-5 - 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испол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при решении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 с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временные информацио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ные технологии и пр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граммные средства, вкл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ю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чая управление крупными массивами данных и их и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BF38B6">
              <w:rPr>
                <w:rFonts w:ascii="Times New Roman" w:hAnsi="Times New Roman" w:cs="Times New Roman"/>
                <w:iCs/>
                <w:sz w:val="24"/>
                <w:szCs w:val="24"/>
              </w:rPr>
              <w:t>теллектуальный анализ.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анал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тический инструментарий для постановки и решения типовых задач управления с применением информацио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ОПК-5.2 -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сре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ства информационных те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х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нологий для решения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фессиональных задач,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современное пр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граммное обеспечение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11AC6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E11AC6">
              <w:rPr>
                <w:rFonts w:ascii="Times New Roman" w:hAnsi="Times New Roman" w:cs="Times New Roman"/>
                <w:b/>
              </w:rPr>
              <w:t>Знает: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AC6">
              <w:rPr>
                <w:rFonts w:ascii="Times New Roman" w:hAnsi="Times New Roman" w:cs="Times New Roman"/>
              </w:rPr>
              <w:t>аналитический инстр</w:t>
            </w:r>
            <w:r w:rsidRPr="00E11AC6">
              <w:rPr>
                <w:rFonts w:ascii="Times New Roman" w:hAnsi="Times New Roman" w:cs="Times New Roman"/>
              </w:rPr>
              <w:t>у</w:t>
            </w:r>
            <w:r w:rsidRPr="00E11AC6">
              <w:rPr>
                <w:rFonts w:ascii="Times New Roman" w:hAnsi="Times New Roman" w:cs="Times New Roman"/>
              </w:rPr>
              <w:t>ментарий для постановки и р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шения типовых задач управл</w:t>
            </w:r>
            <w:r w:rsidRPr="00E11AC6">
              <w:rPr>
                <w:rFonts w:ascii="Times New Roman" w:hAnsi="Times New Roman" w:cs="Times New Roman"/>
              </w:rPr>
              <w:t>е</w:t>
            </w:r>
            <w:r w:rsidRPr="00E11AC6">
              <w:rPr>
                <w:rFonts w:ascii="Times New Roman" w:hAnsi="Times New Roman" w:cs="Times New Roman"/>
              </w:rPr>
              <w:t>ния с применением информ</w:t>
            </w:r>
            <w:r w:rsidRPr="00E11AC6">
              <w:rPr>
                <w:rFonts w:ascii="Times New Roman" w:hAnsi="Times New Roman" w:cs="Times New Roman"/>
              </w:rPr>
              <w:t>а</w:t>
            </w:r>
            <w:r w:rsidRPr="00E11AC6">
              <w:rPr>
                <w:rFonts w:ascii="Times New Roman" w:hAnsi="Times New Roman" w:cs="Times New Roman"/>
              </w:rPr>
              <w:t>ционных технологий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E11AC6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E11AC6">
              <w:rPr>
                <w:rFonts w:ascii="Times New Roman" w:hAnsi="Times New Roman" w:cs="Times New Roman"/>
              </w:rPr>
              <w:t>применять на практике аналитический инструментарий для постановки и решения т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повых задач управления с пр</w:t>
            </w:r>
            <w:r w:rsidRPr="00E11AC6">
              <w:rPr>
                <w:rFonts w:ascii="Times New Roman" w:hAnsi="Times New Roman" w:cs="Times New Roman"/>
              </w:rPr>
              <w:t>и</w:t>
            </w:r>
            <w:r w:rsidRPr="00E11AC6">
              <w:rPr>
                <w:rFonts w:ascii="Times New Roman" w:hAnsi="Times New Roman" w:cs="Times New Roman"/>
              </w:rPr>
              <w:t>менением информационных технологий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0F5E9E" w:rsidTr="00721422">
        <w:tc>
          <w:tcPr>
            <w:tcW w:w="3085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пон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мать принципы работы с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временных информацио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ных технологий и испол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зовать их для решения з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дач профессиональной де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0" w:type="dxa"/>
          </w:tcPr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ОПК-6.1 -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Делает обоснова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ный выбор современных 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формационных технологий  для решения задач профе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сиональной деятельности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0F5E9E" w:rsidRPr="00BF38B6" w:rsidRDefault="000F5E9E" w:rsidP="00C12271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ОПК-6.2 -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технологии  при решении задач профессиональной д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ятельности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современные информ</w:t>
            </w:r>
            <w:r w:rsidRPr="00143143">
              <w:rPr>
                <w:rFonts w:ascii="Times New Roman" w:hAnsi="Times New Roman" w:cs="Times New Roman"/>
              </w:rPr>
              <w:t>а</w:t>
            </w:r>
            <w:r w:rsidRPr="00143143">
              <w:rPr>
                <w:rFonts w:ascii="Times New Roman" w:hAnsi="Times New Roman" w:cs="Times New Roman"/>
              </w:rPr>
              <w:t>ционные технологии в профе</w:t>
            </w:r>
            <w:r w:rsidRPr="00143143">
              <w:rPr>
                <w:rFonts w:ascii="Times New Roman" w:hAnsi="Times New Roman" w:cs="Times New Roman"/>
              </w:rPr>
              <w:t>с</w:t>
            </w:r>
            <w:r w:rsidRPr="00143143">
              <w:rPr>
                <w:rFonts w:ascii="Times New Roman" w:hAnsi="Times New Roman" w:cs="Times New Roman"/>
              </w:rPr>
              <w:t>сиональной деятельности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делать обоснованный выбор информационных техн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логий для решения професси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нальных задач</w:t>
            </w:r>
          </w:p>
          <w:p w:rsidR="000F5E9E" w:rsidRPr="00EF1D6C" w:rsidRDefault="000F5E9E" w:rsidP="00C12271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назначение и функци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нальные возможности пр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граммного обеспечения для профессиональной деятельн</w:t>
            </w:r>
            <w:r w:rsidRPr="00143143">
              <w:rPr>
                <w:rFonts w:ascii="Times New Roman" w:hAnsi="Times New Roman" w:cs="Times New Roman"/>
              </w:rPr>
              <w:t>о</w:t>
            </w:r>
            <w:r w:rsidRPr="00143143">
              <w:rPr>
                <w:rFonts w:ascii="Times New Roman" w:hAnsi="Times New Roman" w:cs="Times New Roman"/>
              </w:rPr>
              <w:t>сти</w:t>
            </w:r>
          </w:p>
          <w:p w:rsidR="000F5E9E" w:rsidRPr="00EF1D6C" w:rsidRDefault="000F5E9E" w:rsidP="00C12271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Pr="00143143">
              <w:rPr>
                <w:rFonts w:ascii="Times New Roman" w:hAnsi="Times New Roman" w:cs="Times New Roman"/>
              </w:rPr>
              <w:t>эффективно применять современные информационные технологии в профессионал</w:t>
            </w:r>
            <w:r w:rsidRPr="00143143">
              <w:rPr>
                <w:rFonts w:ascii="Times New Roman" w:hAnsi="Times New Roman" w:cs="Times New Roman"/>
              </w:rPr>
              <w:t>ь</w:t>
            </w:r>
            <w:r w:rsidRPr="00143143">
              <w:rPr>
                <w:rFonts w:ascii="Times New Roman" w:hAnsi="Times New Roman" w:cs="Times New Roman"/>
              </w:rPr>
              <w:t>ной деятельности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разраб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тывать и оценивать мер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приятия по управлению рисками</w:t>
            </w: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пр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екты решений в условиях изменения рыночной 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юнктуры с учетом факторов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налогового риска</w:t>
            </w:r>
          </w:p>
        </w:tc>
        <w:tc>
          <w:tcPr>
            <w:tcW w:w="3261" w:type="dxa"/>
          </w:tcPr>
          <w:p w:rsidR="00EC034F" w:rsidRPr="00345ABA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налоговое законодател</w:t>
            </w:r>
            <w:r w:rsidR="00345ABA" w:rsidRPr="00345ABA">
              <w:rPr>
                <w:rFonts w:ascii="Times New Roman" w:hAnsi="Times New Roman" w:cs="Times New Roman"/>
              </w:rPr>
              <w:t>ь</w:t>
            </w:r>
            <w:r w:rsidR="00345ABA" w:rsidRPr="00345ABA">
              <w:rPr>
                <w:rFonts w:ascii="Times New Roman" w:hAnsi="Times New Roman" w:cs="Times New Roman"/>
              </w:rPr>
              <w:t>ство РФ, основные методы и способы финансового и налог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вого учета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lastRenderedPageBreak/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 xml:space="preserve">исчислять </w:t>
            </w:r>
            <w:proofErr w:type="spellStart"/>
            <w:r w:rsidR="00345ABA" w:rsidRPr="00345ABA">
              <w:rPr>
                <w:rFonts w:ascii="Times New Roman" w:hAnsi="Times New Roman" w:cs="Times New Roman"/>
              </w:rPr>
              <w:t>налогообл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гаемую</w:t>
            </w:r>
            <w:proofErr w:type="spellEnd"/>
            <w:r w:rsidR="00345ABA" w:rsidRPr="00345ABA">
              <w:rPr>
                <w:rFonts w:ascii="Times New Roman" w:hAnsi="Times New Roman" w:cs="Times New Roman"/>
              </w:rPr>
              <w:t xml:space="preserve"> базу, сумму налогов и сборов, оценивать последствия влияния различных методов и способов финансового и нал</w:t>
            </w:r>
            <w:r w:rsidR="00345ABA" w:rsidRPr="00345ABA">
              <w:rPr>
                <w:rFonts w:ascii="Times New Roman" w:hAnsi="Times New Roman" w:cs="Times New Roman"/>
              </w:rPr>
              <w:t>о</w:t>
            </w:r>
            <w:r w:rsidR="00345ABA" w:rsidRPr="00345ABA">
              <w:rPr>
                <w:rFonts w:ascii="Times New Roman" w:hAnsi="Times New Roman" w:cs="Times New Roman"/>
              </w:rPr>
              <w:t>гового учета на финансовые результаты деятельности орг</w:t>
            </w:r>
            <w:r w:rsidR="00345ABA" w:rsidRPr="00345ABA">
              <w:rPr>
                <w:rFonts w:ascii="Times New Roman" w:hAnsi="Times New Roman" w:cs="Times New Roman"/>
              </w:rPr>
              <w:t>а</w:t>
            </w:r>
            <w:r w:rsidR="00345ABA" w:rsidRPr="00345ABA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686308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фина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совую, бухгалтерскую и иную информацию для обо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нования решений по упра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лению рисками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основные  принципы  бухгалтерского  (финансового)  учета  и  правила  ведения 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галтерского  учета  активов,  обязательств,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применять теоретич</w:t>
            </w:r>
            <w:r w:rsidR="00345ABA" w:rsidRPr="00345ABA">
              <w:rPr>
                <w:rFonts w:ascii="Times New Roman" w:hAnsi="Times New Roman" w:cs="Times New Roman"/>
              </w:rPr>
              <w:t>е</w:t>
            </w:r>
            <w:r w:rsidR="00345ABA" w:rsidRPr="00345ABA">
              <w:rPr>
                <w:rFonts w:ascii="Times New Roman" w:hAnsi="Times New Roman" w:cs="Times New Roman"/>
              </w:rPr>
              <w:t>ские и практические знания в области бухгалтерского учета и анализа с целью подготовки информации о деятельности организации внутренним и внешним пользователям бу</w:t>
            </w:r>
            <w:r w:rsidR="00345ABA" w:rsidRPr="00345ABA">
              <w:rPr>
                <w:rFonts w:ascii="Times New Roman" w:hAnsi="Times New Roman" w:cs="Times New Roman"/>
              </w:rPr>
              <w:t>х</w:t>
            </w:r>
            <w:r w:rsidR="00345ABA" w:rsidRPr="00345ABA">
              <w:rPr>
                <w:rFonts w:ascii="Times New Roman" w:hAnsi="Times New Roman" w:cs="Times New Roman"/>
              </w:rPr>
              <w:t>галтерской финансовой отче</w:t>
            </w:r>
            <w:r w:rsidR="00345ABA" w:rsidRPr="00345ABA">
              <w:rPr>
                <w:rFonts w:ascii="Times New Roman" w:hAnsi="Times New Roman" w:cs="Times New Roman"/>
              </w:rPr>
              <w:t>т</w:t>
            </w:r>
            <w:r w:rsidR="00345ABA" w:rsidRPr="00345ABA">
              <w:rPr>
                <w:rFonts w:ascii="Times New Roman" w:hAnsi="Times New Roman" w:cs="Times New Roman"/>
              </w:rPr>
              <w:t>ности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рыно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ные и специфические риски при разработке мероприятий по управлению ими</w:t>
            </w:r>
          </w:p>
        </w:tc>
        <w:tc>
          <w:tcPr>
            <w:tcW w:w="3261" w:type="dxa"/>
          </w:tcPr>
          <w:p w:rsid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8312EB">
              <w:rPr>
                <w:rFonts w:ascii="Times New Roman" w:hAnsi="Times New Roman" w:cs="Times New Roman"/>
                <w:b/>
              </w:rPr>
              <w:t>Знает:</w:t>
            </w:r>
            <w:r w:rsidRPr="008312EB">
              <w:rPr>
                <w:rFonts w:ascii="Times New Roman" w:hAnsi="Times New Roman" w:cs="Times New Roman"/>
              </w:rP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подходы и методы  уч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та рыночных и специфических рисков при разработке мер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приятий по управлению ими</w:t>
            </w:r>
          </w:p>
          <w:p w:rsidR="00EC034F" w:rsidRPr="00EF1D6C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8312EB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применять подходы и методы  учета рыночных и сп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цифических рисков при разр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ботке мероприятий по управл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нию ими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Разрабатывает 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роприятия по управлению финансовыми рисками</w:t>
            </w:r>
            <w:r w:rsidR="00CE3096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пользуя результаты  кач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ственной и количественной оценки</w:t>
            </w:r>
          </w:p>
        </w:tc>
        <w:tc>
          <w:tcPr>
            <w:tcW w:w="3261" w:type="dxa"/>
          </w:tcPr>
          <w:p w:rsidR="00EC034F" w:rsidRPr="00187060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87060" w:rsidRPr="00187060">
              <w:rPr>
                <w:rFonts w:ascii="Times New Roman" w:hAnsi="Times New Roman" w:cs="Times New Roman"/>
              </w:rPr>
              <w:t>методику  качественной и количественной оценки ф</w:t>
            </w:r>
            <w:r w:rsidR="00187060" w:rsidRPr="00187060">
              <w:rPr>
                <w:rFonts w:ascii="Times New Roman" w:hAnsi="Times New Roman" w:cs="Times New Roman"/>
              </w:rPr>
              <w:t>и</w:t>
            </w:r>
            <w:r w:rsidR="00187060" w:rsidRPr="00187060">
              <w:rPr>
                <w:rFonts w:ascii="Times New Roman" w:hAnsi="Times New Roman" w:cs="Times New Roman"/>
              </w:rPr>
              <w:t>нансовых рисков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качестве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ную и количественную оценки финансовых рисков, а также разрабатывать систему мер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приятий по управлению фина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совыми рисками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разработке антикризисных мероприятий по снижению рисков банкротства  и пад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рыночной стоимости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1" w:type="dxa"/>
          </w:tcPr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173E92" w:rsidRPr="00173E92">
              <w:rPr>
                <w:rFonts w:ascii="Times New Roman" w:hAnsi="Times New Roman" w:cs="Times New Roman"/>
              </w:rPr>
              <w:t>методы  разработки а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тикризисных мероприятий по снижению рисков банкротства  и падения рыночной стоимости организации</w:t>
            </w:r>
          </w:p>
          <w:p w:rsidR="00EC034F" w:rsidRPr="00EC034F" w:rsidRDefault="00EC034F" w:rsidP="00EC034F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EC034F">
              <w:rPr>
                <w:rFonts w:ascii="Times New Roman" w:hAnsi="Times New Roman" w:cs="Times New Roman"/>
                <w:b/>
              </w:rPr>
              <w:t>Умеет:</w:t>
            </w:r>
            <w:r w:rsidR="00173E92" w:rsidRPr="00173E92">
              <w:rPr>
                <w:rFonts w:ascii="Times New Roman" w:hAnsi="Times New Roman" w:cs="Times New Roman"/>
                <w:b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разрабатывать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зисные мероприятия по сниж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нию рисков банкротства  и п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дения рыночной стоимости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ПК-2 -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анализ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ровать и планировать предпринимательскую (коммерческую) деятел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ность организации исходя из стратегических целей 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организации</w:t>
            </w:r>
          </w:p>
        </w:tc>
        <w:tc>
          <w:tcPr>
            <w:tcW w:w="3260" w:type="dxa"/>
          </w:tcPr>
          <w:p w:rsidR="003C4344" w:rsidRPr="00C12271" w:rsidRDefault="003C4344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ПК-2.1 -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Рассчитывает стр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тегические плановые показ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тели деятельности организ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  <w:r w:rsidR="0020005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863AD6" w:rsidRPr="00C12271">
              <w:rPr>
                <w:rFonts w:ascii="Times New Roman" w:hAnsi="Times New Roman" w:cs="Times New Roman"/>
              </w:rPr>
              <w:t>стратегии и особенн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стратегий организации; с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стему показателей и порядок составления плановых страт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гий организации в ходе её де</w:t>
            </w:r>
            <w:r w:rsidR="00863AD6" w:rsidRPr="00C12271">
              <w:rPr>
                <w:rFonts w:ascii="Times New Roman" w:hAnsi="Times New Roman" w:cs="Times New Roman"/>
              </w:rPr>
              <w:t>я</w:t>
            </w:r>
            <w:r w:rsidR="00863AD6" w:rsidRPr="00C12271">
              <w:rPr>
                <w:rFonts w:ascii="Times New Roman" w:hAnsi="Times New Roman" w:cs="Times New Roman"/>
              </w:rPr>
              <w:t>тельности.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863AD6" w:rsidRPr="00C12271">
              <w:t xml:space="preserve"> </w:t>
            </w:r>
            <w:r w:rsidR="00863AD6" w:rsidRPr="00C12271">
              <w:rPr>
                <w:rFonts w:ascii="Times New Roman" w:hAnsi="Times New Roman" w:cs="Times New Roman"/>
              </w:rPr>
              <w:t>составлять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lastRenderedPageBreak/>
              <w:t>ские планы, применяя при этом различные методики</w:t>
            </w:r>
            <w:r w:rsidR="00C77DE7" w:rsidRPr="00C12271">
              <w:rPr>
                <w:rFonts w:ascii="Times New Roman" w:hAnsi="Times New Roman" w:cs="Times New Roman"/>
              </w:rPr>
              <w:t>,</w:t>
            </w:r>
            <w:r w:rsidR="00863AD6" w:rsidRPr="00C12271">
              <w:rPr>
                <w:rFonts w:ascii="Times New Roman" w:hAnsi="Times New Roman" w:cs="Times New Roman"/>
              </w:rPr>
              <w:t xml:space="preserve"> и рассч</w:t>
            </w:r>
            <w:r w:rsidR="00863AD6" w:rsidRPr="00C12271">
              <w:rPr>
                <w:rFonts w:ascii="Times New Roman" w:hAnsi="Times New Roman" w:cs="Times New Roman"/>
              </w:rPr>
              <w:t>и</w:t>
            </w:r>
            <w:r w:rsidR="00863AD6" w:rsidRPr="00C12271">
              <w:rPr>
                <w:rFonts w:ascii="Times New Roman" w:hAnsi="Times New Roman" w:cs="Times New Roman"/>
              </w:rPr>
              <w:t>тывает показатели деятельн</w:t>
            </w:r>
            <w:r w:rsidR="00863AD6" w:rsidRPr="00C12271">
              <w:rPr>
                <w:rFonts w:ascii="Times New Roman" w:hAnsi="Times New Roman" w:cs="Times New Roman"/>
              </w:rPr>
              <w:t>о</w:t>
            </w:r>
            <w:r w:rsidR="00863AD6" w:rsidRPr="00C12271">
              <w:rPr>
                <w:rFonts w:ascii="Times New Roman" w:hAnsi="Times New Roman" w:cs="Times New Roman"/>
              </w:rPr>
              <w:t>сти организации на стратегич</w:t>
            </w:r>
            <w:r w:rsidR="00863AD6" w:rsidRPr="00C12271">
              <w:rPr>
                <w:rFonts w:ascii="Times New Roman" w:hAnsi="Times New Roman" w:cs="Times New Roman"/>
              </w:rPr>
              <w:t>е</w:t>
            </w:r>
            <w:r w:rsidR="00863AD6" w:rsidRPr="00C12271">
              <w:rPr>
                <w:rFonts w:ascii="Times New Roman" w:hAnsi="Times New Roman" w:cs="Times New Roman"/>
              </w:rPr>
              <w:t>скую перспективу.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ПК-2.2 -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Применяет совр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инструментарий стратегического анализа и планирования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Знает</w:t>
            </w:r>
            <w:r w:rsidRPr="00C12271">
              <w:rPr>
                <w:rFonts w:ascii="Times New Roman" w:hAnsi="Times New Roman" w:cs="Times New Roman"/>
              </w:rPr>
              <w:t xml:space="preserve">: </w:t>
            </w:r>
            <w:r w:rsidR="00167C19" w:rsidRPr="00C12271">
              <w:rPr>
                <w:rFonts w:ascii="Times New Roman" w:hAnsi="Times New Roman" w:cs="Times New Roman"/>
              </w:rPr>
              <w:t>цели, принципы, объе</w:t>
            </w:r>
            <w:r w:rsidR="00167C19" w:rsidRPr="00C12271">
              <w:rPr>
                <w:rFonts w:ascii="Times New Roman" w:hAnsi="Times New Roman" w:cs="Times New Roman"/>
              </w:rPr>
              <w:t>к</w:t>
            </w:r>
            <w:r w:rsidR="00167C19" w:rsidRPr="00C12271">
              <w:rPr>
                <w:rFonts w:ascii="Times New Roman" w:hAnsi="Times New Roman" w:cs="Times New Roman"/>
              </w:rPr>
              <w:t>ты и основные инструменты стратегического анализа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167C19" w:rsidRPr="00C12271">
              <w:t xml:space="preserve"> </w:t>
            </w:r>
            <w:r w:rsidR="00167C19" w:rsidRPr="00C12271">
              <w:rPr>
                <w:rFonts w:ascii="Times New Roman" w:hAnsi="Times New Roman" w:cs="Times New Roman"/>
              </w:rPr>
              <w:t>проводить стратегич</w:t>
            </w:r>
            <w:r w:rsidR="00167C19" w:rsidRPr="00C12271">
              <w:rPr>
                <w:rFonts w:ascii="Times New Roman" w:hAnsi="Times New Roman" w:cs="Times New Roman"/>
              </w:rPr>
              <w:t>е</w:t>
            </w:r>
            <w:r w:rsidR="00167C19" w:rsidRPr="00C12271">
              <w:rPr>
                <w:rFonts w:ascii="Times New Roman" w:hAnsi="Times New Roman" w:cs="Times New Roman"/>
              </w:rPr>
              <w:t>ский анализ и планирование, направленное на обеспечение конкурентоспособности орг</w:t>
            </w:r>
            <w:r w:rsidR="00167C19" w:rsidRPr="00C12271">
              <w:rPr>
                <w:rFonts w:ascii="Times New Roman" w:hAnsi="Times New Roman" w:cs="Times New Roman"/>
              </w:rPr>
              <w:t>а</w:t>
            </w:r>
            <w:r w:rsidR="00167C19" w:rsidRPr="00C12271">
              <w:rPr>
                <w:rFonts w:ascii="Times New Roman" w:hAnsi="Times New Roman" w:cs="Times New Roman"/>
              </w:rPr>
              <w:t>низации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Pr="00C12271" w:rsidRDefault="003C4344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Pr="00C12271" w:rsidRDefault="00B5328C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.3</w:t>
            </w:r>
            <w:r w:rsidR="003C4344"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Использует совр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аналитические и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струменты для оценки и о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тимизации бизнес-процессов организации с учетом стр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Pr="00C12271">
              <w:rPr>
                <w:rFonts w:ascii="Times New Roman" w:hAnsi="Times New Roman" w:cs="Times New Roman"/>
                <w:iCs/>
                <w:sz w:val="24"/>
                <w:szCs w:val="24"/>
              </w:rPr>
              <w:t>тегии развития организации</w:t>
            </w:r>
          </w:p>
        </w:tc>
        <w:tc>
          <w:tcPr>
            <w:tcW w:w="3261" w:type="dxa"/>
          </w:tcPr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C12271">
              <w:rPr>
                <w:rFonts w:ascii="Times New Roman" w:hAnsi="Times New Roman" w:cs="Times New Roman"/>
                <w:b/>
              </w:rPr>
              <w:t xml:space="preserve">Знает: </w:t>
            </w:r>
            <w:r w:rsidR="00345ABA" w:rsidRPr="00C12271">
              <w:rPr>
                <w:rFonts w:ascii="Times New Roman" w:hAnsi="Times New Roman" w:cs="Times New Roman"/>
              </w:rPr>
              <w:t>социально-экономические процессы и я</w:t>
            </w:r>
            <w:r w:rsidR="00345ABA" w:rsidRPr="00C12271">
              <w:rPr>
                <w:rFonts w:ascii="Times New Roman" w:hAnsi="Times New Roman" w:cs="Times New Roman"/>
              </w:rPr>
              <w:t>в</w:t>
            </w:r>
            <w:r w:rsidR="00345ABA" w:rsidRPr="00C12271">
              <w:rPr>
                <w:rFonts w:ascii="Times New Roman" w:hAnsi="Times New Roman" w:cs="Times New Roman"/>
              </w:rPr>
              <w:t>ления в сфере управления би</w:t>
            </w:r>
            <w:r w:rsidR="00345ABA" w:rsidRPr="00C12271">
              <w:rPr>
                <w:rFonts w:ascii="Times New Roman" w:hAnsi="Times New Roman" w:cs="Times New Roman"/>
              </w:rPr>
              <w:t>з</w:t>
            </w:r>
            <w:r w:rsidR="00345ABA" w:rsidRPr="00C12271">
              <w:rPr>
                <w:rFonts w:ascii="Times New Roman" w:hAnsi="Times New Roman" w:cs="Times New Roman"/>
              </w:rPr>
              <w:t>нес-процессами;</w:t>
            </w:r>
          </w:p>
          <w:p w:rsidR="003C4344" w:rsidRPr="00C12271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C12271">
              <w:rPr>
                <w:rFonts w:ascii="Times New Roman" w:hAnsi="Times New Roman" w:cs="Times New Roman"/>
                <w:b/>
              </w:rPr>
              <w:t>Умеет:</w:t>
            </w:r>
            <w:r w:rsidR="00345ABA" w:rsidRPr="00C12271">
              <w:t xml:space="preserve"> </w:t>
            </w:r>
            <w:r w:rsidR="00345ABA" w:rsidRPr="00C12271">
              <w:rPr>
                <w:rFonts w:ascii="Times New Roman" w:hAnsi="Times New Roman" w:cs="Times New Roman"/>
              </w:rPr>
              <w:t>сравнивать и различать функциональный и процессный подходы</w:t>
            </w:r>
            <w:r w:rsidR="00345ABA" w:rsidRPr="00C12271">
              <w:rPr>
                <w:rFonts w:ascii="Times New Roman" w:hAnsi="Times New Roman" w:cs="Times New Roman"/>
                <w:b/>
              </w:rPr>
              <w:t>;</w:t>
            </w:r>
          </w:p>
        </w:tc>
      </w:tr>
      <w:tr w:rsidR="00EC034F" w:rsidTr="00721422">
        <w:tc>
          <w:tcPr>
            <w:tcW w:w="3085" w:type="dxa"/>
            <w:vMerge w:val="restart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управлять деятельностью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ции, обеспечивая стабил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ное функционирование в деловой среде</w:t>
            </w:r>
          </w:p>
        </w:tc>
        <w:tc>
          <w:tcPr>
            <w:tcW w:w="3260" w:type="dxa"/>
          </w:tcPr>
          <w:p w:rsidR="00C21493" w:rsidRPr="00C21493" w:rsidRDefault="00EC034F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данные учета и отчетности для</w:t>
            </w:r>
          </w:p>
          <w:p w:rsidR="00EC034F" w:rsidRPr="00EC034F" w:rsidRDefault="00C21493" w:rsidP="00C21493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принятия управленческих решений с целью обеспеч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ния эффективности деятел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хозяйствующего суб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ъ</w:t>
            </w:r>
            <w:r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екта</w:t>
            </w:r>
          </w:p>
          <w:p w:rsidR="00EC034F" w:rsidRP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EC034F" w:rsidRPr="00DC74C5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основные понятия, принципы, объекты бухгалте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ского учета и методы анализа хозяйственной деятельности предприятий и организаций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DC74C5">
              <w:t xml:space="preserve"> </w:t>
            </w:r>
            <w:r w:rsidR="00DC74C5" w:rsidRPr="00DC74C5">
              <w:rPr>
                <w:rFonts w:ascii="Times New Roman" w:hAnsi="Times New Roman" w:cs="Times New Roman"/>
              </w:rPr>
              <w:t>анализировать и инте</w:t>
            </w:r>
            <w:r w:rsidR="00DC74C5" w:rsidRPr="00DC74C5">
              <w:rPr>
                <w:rFonts w:ascii="Times New Roman" w:hAnsi="Times New Roman" w:cs="Times New Roman"/>
              </w:rPr>
              <w:t>р</w:t>
            </w:r>
            <w:r w:rsidR="00DC74C5" w:rsidRPr="00DC74C5">
              <w:rPr>
                <w:rFonts w:ascii="Times New Roman" w:hAnsi="Times New Roman" w:cs="Times New Roman"/>
              </w:rPr>
              <w:t>претировать финансовую, бу</w:t>
            </w:r>
            <w:r w:rsidR="00DC74C5" w:rsidRPr="00DC74C5">
              <w:rPr>
                <w:rFonts w:ascii="Times New Roman" w:hAnsi="Times New Roman" w:cs="Times New Roman"/>
              </w:rPr>
              <w:t>х</w:t>
            </w:r>
            <w:r w:rsidR="00DC74C5" w:rsidRPr="00DC74C5">
              <w:rPr>
                <w:rFonts w:ascii="Times New Roman" w:hAnsi="Times New Roman" w:cs="Times New Roman"/>
              </w:rPr>
              <w:t>галтерскую и иную информ</w:t>
            </w:r>
            <w:r w:rsidR="00DC74C5" w:rsidRPr="00DC74C5">
              <w:rPr>
                <w:rFonts w:ascii="Times New Roman" w:hAnsi="Times New Roman" w:cs="Times New Roman"/>
              </w:rPr>
              <w:t>а</w:t>
            </w:r>
            <w:r w:rsidR="00DC74C5" w:rsidRPr="00DC74C5">
              <w:rPr>
                <w:rFonts w:ascii="Times New Roman" w:hAnsi="Times New Roman" w:cs="Times New Roman"/>
              </w:rPr>
              <w:t>цию, содержащуюся в отчетн</w:t>
            </w:r>
            <w:r w:rsidR="00DC74C5" w:rsidRPr="00DC74C5">
              <w:rPr>
                <w:rFonts w:ascii="Times New Roman" w:hAnsi="Times New Roman" w:cs="Times New Roman"/>
              </w:rPr>
              <w:t>о</w:t>
            </w:r>
            <w:r w:rsidR="00DC74C5" w:rsidRPr="00DC74C5">
              <w:rPr>
                <w:rFonts w:ascii="Times New Roman" w:hAnsi="Times New Roman" w:cs="Times New Roman"/>
              </w:rPr>
              <w:t>сти предприятий, различных форм собственности и испол</w:t>
            </w:r>
            <w:r w:rsidR="00DC74C5" w:rsidRPr="00DC74C5">
              <w:rPr>
                <w:rFonts w:ascii="Times New Roman" w:hAnsi="Times New Roman" w:cs="Times New Roman"/>
              </w:rPr>
              <w:t>ь</w:t>
            </w:r>
            <w:r w:rsidR="00DC74C5" w:rsidRPr="00DC74C5">
              <w:rPr>
                <w:rFonts w:ascii="Times New Roman" w:hAnsi="Times New Roman" w:cs="Times New Roman"/>
              </w:rPr>
              <w:t>зовать полученные сведения для принятия управленческих решений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роль стратегии для обеспечения устойчивого развития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хранения конкурентоспосо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организации в долг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срочной перспективе</w:t>
            </w:r>
          </w:p>
        </w:tc>
        <w:tc>
          <w:tcPr>
            <w:tcW w:w="3261" w:type="dxa"/>
          </w:tcPr>
          <w:p w:rsidR="00EC034F" w:rsidRPr="00167C19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концептуальные основы стратегического менеджмента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67C19">
              <w:t xml:space="preserve"> </w:t>
            </w:r>
            <w:r w:rsidR="00167C19" w:rsidRPr="00167C19">
              <w:rPr>
                <w:rFonts w:ascii="Times New Roman" w:hAnsi="Times New Roman" w:cs="Times New Roman"/>
              </w:rPr>
              <w:t>применять различные теоретические и практические подходы к определению исто</w:t>
            </w:r>
            <w:r w:rsidR="00167C19" w:rsidRPr="00167C19">
              <w:rPr>
                <w:rFonts w:ascii="Times New Roman" w:hAnsi="Times New Roman" w:cs="Times New Roman"/>
              </w:rPr>
              <w:t>ч</w:t>
            </w:r>
            <w:r w:rsidR="00167C19" w:rsidRPr="00167C19">
              <w:rPr>
                <w:rFonts w:ascii="Times New Roman" w:hAnsi="Times New Roman" w:cs="Times New Roman"/>
              </w:rPr>
              <w:t>ников и механизмов обеспеч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ния конкурентного преимущ</w:t>
            </w:r>
            <w:r w:rsidR="00167C19" w:rsidRPr="00167C19">
              <w:rPr>
                <w:rFonts w:ascii="Times New Roman" w:hAnsi="Times New Roman" w:cs="Times New Roman"/>
              </w:rPr>
              <w:t>е</w:t>
            </w:r>
            <w:r w:rsidR="00167C19" w:rsidRPr="00167C19">
              <w:rPr>
                <w:rFonts w:ascii="Times New Roman" w:hAnsi="Times New Roman" w:cs="Times New Roman"/>
              </w:rPr>
              <w:t>ства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EC034F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методы управления рисками для обеспечения стабильности функционирования орган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</w:t>
            </w:r>
          </w:p>
        </w:tc>
        <w:tc>
          <w:tcPr>
            <w:tcW w:w="3261" w:type="dxa"/>
          </w:tcPr>
          <w:p w:rsidR="00EC034F" w:rsidRPr="002F71ED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методы управления ри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ками для обеспечения стабил</w:t>
            </w:r>
            <w:r w:rsidR="002F71ED" w:rsidRPr="002F71ED">
              <w:rPr>
                <w:rFonts w:ascii="Times New Roman" w:hAnsi="Times New Roman" w:cs="Times New Roman"/>
              </w:rPr>
              <w:t>ь</w:t>
            </w:r>
            <w:r w:rsidR="002F71ED" w:rsidRPr="002F71ED">
              <w:rPr>
                <w:rFonts w:ascii="Times New Roman" w:hAnsi="Times New Roman" w:cs="Times New Roman"/>
              </w:rPr>
              <w:t>ности функционирования орг</w:t>
            </w:r>
            <w:r w:rsidR="002F71ED" w:rsidRPr="002F71ED">
              <w:rPr>
                <w:rFonts w:ascii="Times New Roman" w:hAnsi="Times New Roman" w:cs="Times New Roman"/>
              </w:rPr>
              <w:t>а</w:t>
            </w:r>
            <w:r w:rsidR="002F71ED" w:rsidRPr="002F71ED">
              <w:rPr>
                <w:rFonts w:ascii="Times New Roman" w:hAnsi="Times New Roman" w:cs="Times New Roman"/>
              </w:rPr>
              <w:t>низации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методы управления рисками для обе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печения стабильности функц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онирования организации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Pr="00BF38B6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Pr="00BF38B6" w:rsidRDefault="00EC034F" w:rsidP="00EC034F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особе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ности бизнес-среды субъе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тов малого бизнеса в проце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се управления</w:t>
            </w:r>
          </w:p>
        </w:tc>
        <w:tc>
          <w:tcPr>
            <w:tcW w:w="3261" w:type="dxa"/>
          </w:tcPr>
          <w:p w:rsidR="00EC034F" w:rsidRPr="00723276" w:rsidRDefault="00EC034F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бизнес ср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ды субъектов малого бизнеса в процессе управления</w:t>
            </w:r>
          </w:p>
          <w:p w:rsidR="00EC034F" w:rsidRPr="00723276" w:rsidRDefault="00EC034F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оценивать особенности бизнес-среды субъе</w:t>
            </w:r>
            <w:r w:rsidR="005F043F">
              <w:rPr>
                <w:rFonts w:ascii="Times New Roman" w:hAnsi="Times New Roman" w:cs="Times New Roman"/>
              </w:rPr>
              <w:t>к</w:t>
            </w:r>
            <w:r w:rsidR="005F043F" w:rsidRPr="005F043F">
              <w:rPr>
                <w:rFonts w:ascii="Times New Roman" w:hAnsi="Times New Roman" w:cs="Times New Roman"/>
              </w:rPr>
              <w:t>тов малого бизнеса в процессе управления</w:t>
            </w:r>
          </w:p>
        </w:tc>
      </w:tr>
      <w:tr w:rsidR="00EC034F" w:rsidTr="00721422">
        <w:tc>
          <w:tcPr>
            <w:tcW w:w="3085" w:type="dxa"/>
            <w:vMerge/>
          </w:tcPr>
          <w:p w:rsidR="00EC034F" w:rsidRDefault="00EC034F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EC034F" w:rsidRDefault="00723276" w:rsidP="0068630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ПК-3.5 -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Разбирается в ос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бенностях и может сове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шенствовать процессы управления деятельностью организаций некоммерческ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</w:t>
            </w:r>
          </w:p>
        </w:tc>
        <w:tc>
          <w:tcPr>
            <w:tcW w:w="3261" w:type="dxa"/>
          </w:tcPr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 xml:space="preserve">особенности процесса 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управления деятельностью о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ганизаций некоммерческого сектора</w:t>
            </w:r>
          </w:p>
          <w:p w:rsidR="00EC034F" w:rsidRPr="00686308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разбираться в особе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ностях и может совершенств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вать процессы управления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тельностью организаций н</w:t>
            </w:r>
            <w:r w:rsidR="002F71ED" w:rsidRPr="002F71ED">
              <w:rPr>
                <w:rFonts w:ascii="Times New Roman" w:hAnsi="Times New Roman" w:cs="Times New Roman"/>
              </w:rPr>
              <w:t>е</w:t>
            </w:r>
            <w:r w:rsidR="002F71ED" w:rsidRPr="002F71ED">
              <w:rPr>
                <w:rFonts w:ascii="Times New Roman" w:hAnsi="Times New Roman" w:cs="Times New Roman"/>
              </w:rPr>
              <w:t>коммерческого сектора</w:t>
            </w:r>
          </w:p>
        </w:tc>
      </w:tr>
      <w:tr w:rsidR="003C4344" w:rsidTr="00721422">
        <w:tc>
          <w:tcPr>
            <w:tcW w:w="3085" w:type="dxa"/>
            <w:vMerge w:val="restart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ПК-4 -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поиск, сбор и анализ информации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и реализации бизнес-планов развития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77DE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экон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методы для расчёта контрольных показателей бизнес-плана организации</w:t>
            </w:r>
          </w:p>
        </w:tc>
        <w:tc>
          <w:tcPr>
            <w:tcW w:w="3261" w:type="dxa"/>
          </w:tcPr>
          <w:p w:rsidR="003C4344" w:rsidRPr="003C4344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экономические методы расчета показателей бизнес-плана; систему контрольных показателей бизнес-плана и м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тодику их расчета.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экономич</w:t>
            </w:r>
            <w:r w:rsidR="00C77DE7" w:rsidRPr="00C77DE7">
              <w:rPr>
                <w:rFonts w:ascii="Times New Roman" w:hAnsi="Times New Roman" w:cs="Times New Roman"/>
              </w:rPr>
              <w:t>е</w:t>
            </w:r>
            <w:r w:rsidR="00C77DE7" w:rsidRPr="00C77DE7">
              <w:rPr>
                <w:rFonts w:ascii="Times New Roman" w:hAnsi="Times New Roman" w:cs="Times New Roman"/>
              </w:rPr>
              <w:t>ские методы расчета контрол</w:t>
            </w:r>
            <w:r w:rsidR="00C77DE7" w:rsidRPr="00C77DE7">
              <w:rPr>
                <w:rFonts w:ascii="Times New Roman" w:hAnsi="Times New Roman" w:cs="Times New Roman"/>
              </w:rPr>
              <w:t>ь</w:t>
            </w:r>
            <w:r w:rsidR="00C77DE7" w:rsidRPr="00C77DE7">
              <w:rPr>
                <w:rFonts w:ascii="Times New Roman" w:hAnsi="Times New Roman" w:cs="Times New Roman"/>
              </w:rPr>
              <w:t>ных показателей бизнес-плана; рассчитывает контрольные п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казатели для организации и умеет интерпретировать пол</w:t>
            </w:r>
            <w:r w:rsidR="00C77DE7" w:rsidRPr="00C77DE7">
              <w:rPr>
                <w:rFonts w:ascii="Times New Roman" w:hAnsi="Times New Roman" w:cs="Times New Roman"/>
              </w:rPr>
              <w:t>у</w:t>
            </w:r>
            <w:r w:rsidR="00C77DE7" w:rsidRPr="00C77DE7">
              <w:rPr>
                <w:rFonts w:ascii="Times New Roman" w:hAnsi="Times New Roman" w:cs="Times New Roman"/>
              </w:rPr>
              <w:t>ченные результаты.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ПК-4.2 -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анал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тические инструменты для разработки и реализации бизнес-идей в сфере малого бизнеса</w:t>
            </w:r>
          </w:p>
        </w:tc>
        <w:tc>
          <w:tcPr>
            <w:tcW w:w="3261" w:type="dxa"/>
          </w:tcPr>
          <w:p w:rsidR="003C4344" w:rsidRPr="005F043F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формирование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ческих инструментов для ра</w:t>
            </w:r>
            <w:r w:rsidR="005F043F" w:rsidRPr="005F043F">
              <w:rPr>
                <w:rFonts w:ascii="Times New Roman" w:hAnsi="Times New Roman" w:cs="Times New Roman"/>
              </w:rPr>
              <w:t>з</w:t>
            </w:r>
            <w:r w:rsidR="005F043F" w:rsidRPr="005F043F">
              <w:rPr>
                <w:rFonts w:ascii="Times New Roman" w:hAnsi="Times New Roman" w:cs="Times New Roman"/>
              </w:rPr>
              <w:t>работки и реализации бизнес-идей в сфере малого бизнеса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F043F"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использовать аналит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ческие инструменты для разр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ботки и реализации бизнес-идей в сфере малого бизнеса</w:t>
            </w:r>
            <w:r w:rsidR="005F043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3C4344" w:rsidTr="00721422">
        <w:tc>
          <w:tcPr>
            <w:tcW w:w="3085" w:type="dxa"/>
            <w:vMerge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3C4344" w:rsidRDefault="003C4344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ПК-4.3 -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информационные базы и системы в процессе разработки проектов разв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</w:p>
        </w:tc>
        <w:tc>
          <w:tcPr>
            <w:tcW w:w="3261" w:type="dxa"/>
          </w:tcPr>
          <w:p w:rsidR="003C4344" w:rsidRPr="005B652E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3C4344">
              <w:rPr>
                <w:rFonts w:ascii="Times New Roman" w:hAnsi="Times New Roman" w:cs="Times New Roman"/>
                <w:b/>
              </w:rPr>
              <w:t>Знает: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информ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ционные базы и системы</w:t>
            </w:r>
          </w:p>
          <w:p w:rsidR="003C4344" w:rsidRPr="00686308" w:rsidRDefault="003C4344" w:rsidP="003C4344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  <w:b/>
              </w:rPr>
            </w:pPr>
            <w:r w:rsidRPr="003C4344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</w:t>
            </w:r>
            <w:r w:rsidR="005B652E" w:rsidRPr="005B652E">
              <w:rPr>
                <w:rFonts w:ascii="Times New Roman" w:hAnsi="Times New Roman" w:cs="Times New Roman"/>
              </w:rPr>
              <w:t>н</w:t>
            </w:r>
            <w:r w:rsidR="005B652E" w:rsidRPr="005B652E">
              <w:rPr>
                <w:rFonts w:ascii="Times New Roman" w:hAnsi="Times New Roman" w:cs="Times New Roman"/>
              </w:rPr>
              <w:t>ные информационные базы и системы в процессе разработки проектов развития организации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поддерживать связи с деловыми партн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рами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разр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ботке и реализации перспе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тивных проектов развития организации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способы разработки и реализации перспективных проектов развития организации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разрабатывать и реал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зовывать перспективные прое</w:t>
            </w:r>
            <w:r w:rsidR="005B652E" w:rsidRPr="005B652E">
              <w:rPr>
                <w:rFonts w:ascii="Times New Roman" w:hAnsi="Times New Roman" w:cs="Times New Roman"/>
              </w:rPr>
              <w:t>к</w:t>
            </w:r>
            <w:r w:rsidR="005B652E" w:rsidRPr="005B652E">
              <w:rPr>
                <w:rFonts w:ascii="Times New Roman" w:hAnsi="Times New Roman" w:cs="Times New Roman"/>
              </w:rPr>
              <w:t>ты развития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инстр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менты маркетинговых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муникаций в процессе вза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моотношений с деловыми партнерами</w:t>
            </w:r>
          </w:p>
        </w:tc>
        <w:tc>
          <w:tcPr>
            <w:tcW w:w="3261" w:type="dxa"/>
          </w:tcPr>
          <w:p w:rsidR="00723276" w:rsidRPr="00FB1D97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Основные концепции и стратегии маркетинга, функции маркетинга в сферах товарной политики, ценообразования, коммуникаций, сбыта, орган</w:t>
            </w:r>
            <w:r w:rsidR="00FB1D97" w:rsidRPr="00FB1D97">
              <w:rPr>
                <w:rFonts w:ascii="Times New Roman" w:hAnsi="Times New Roman" w:cs="Times New Roman"/>
              </w:rPr>
              <w:t>и</w:t>
            </w:r>
            <w:r w:rsidR="00FB1D97" w:rsidRPr="00FB1D97">
              <w:rPr>
                <w:rFonts w:ascii="Times New Roman" w:hAnsi="Times New Roman" w:cs="Times New Roman"/>
              </w:rPr>
              <w:t>зацию маркетинга на предпри</w:t>
            </w:r>
            <w:r w:rsidR="00FB1D97" w:rsidRPr="00FB1D97">
              <w:rPr>
                <w:rFonts w:ascii="Times New Roman" w:hAnsi="Times New Roman" w:cs="Times New Roman"/>
              </w:rPr>
              <w:t>я</w:t>
            </w:r>
            <w:r w:rsidR="00FB1D97" w:rsidRPr="00FB1D97">
              <w:rPr>
                <w:rFonts w:ascii="Times New Roman" w:hAnsi="Times New Roman" w:cs="Times New Roman"/>
              </w:rPr>
              <w:t>тии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Принимать решения по комплексу разработки товаров (услуг), ценообразованию, ра</w:t>
            </w:r>
            <w:r w:rsidR="00FB1D97" w:rsidRPr="00FB1D97">
              <w:rPr>
                <w:rFonts w:ascii="Times New Roman" w:hAnsi="Times New Roman" w:cs="Times New Roman"/>
              </w:rPr>
              <w:t>с</w:t>
            </w:r>
            <w:r w:rsidR="00FB1D97" w:rsidRPr="00FB1D97">
              <w:rPr>
                <w:rFonts w:ascii="Times New Roman" w:hAnsi="Times New Roman" w:cs="Times New Roman"/>
              </w:rPr>
              <w:t>пределению и продвижению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ПК-5.3 -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элеме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организационной культ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ры при взаимодействии с д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ловыми партнерам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</w:p>
        </w:tc>
        <w:tc>
          <w:tcPr>
            <w:tcW w:w="3261" w:type="dxa"/>
          </w:tcPr>
          <w:p w:rsidR="00723276" w:rsidRPr="00EF1D6C" w:rsidRDefault="0072327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686308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187060" w:rsidRPr="00187060">
              <w:rPr>
                <w:rFonts w:ascii="Times New Roman" w:hAnsi="Times New Roman" w:cs="Times New Roman"/>
              </w:rPr>
              <w:t>основные элементы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ганизационной культуры и сп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собы взаимодействия с дел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выми партнерами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686308">
              <w:rPr>
                <w:rFonts w:ascii="Times New Roman" w:hAnsi="Times New Roman" w:cs="Times New Roman"/>
                <w:b/>
              </w:rPr>
              <w:t>Умеет:</w:t>
            </w:r>
            <w:r w:rsidRPr="00686308">
              <w:rPr>
                <w:rFonts w:ascii="Times New Roman" w:hAnsi="Times New Roman" w:cs="Times New Roman"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 xml:space="preserve">использовать элементы организационной культуры при </w:t>
            </w:r>
            <w:r w:rsidR="00187060" w:rsidRPr="00187060">
              <w:rPr>
                <w:rFonts w:ascii="Times New Roman" w:hAnsi="Times New Roman" w:cs="Times New Roman"/>
              </w:rPr>
              <w:lastRenderedPageBreak/>
              <w:t>взаимодействии с деловыми партнерами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ПК-5.4 -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различные способы ур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гулирования конфликтов и нормы делового взаимоде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</w:t>
            </w:r>
            <w:r w:rsidR="008910F1">
              <w:rPr>
                <w:rFonts w:ascii="Times New Roman" w:hAnsi="Times New Roman" w:cs="Times New Roman"/>
                <w:iCs/>
                <w:sz w:val="24"/>
                <w:szCs w:val="24"/>
              </w:rPr>
              <w:t>вия</w:t>
            </w:r>
          </w:p>
        </w:tc>
        <w:tc>
          <w:tcPr>
            <w:tcW w:w="3261" w:type="dxa"/>
          </w:tcPr>
          <w:p w:rsidR="00723276" w:rsidRPr="002F71ED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="00187060">
              <w:rPr>
                <w:rFonts w:ascii="Times New Roman" w:hAnsi="Times New Roman" w:cs="Times New Roman"/>
                <w:b/>
              </w:rPr>
              <w:t xml:space="preserve">: </w:t>
            </w:r>
            <w:r w:rsidR="002F71ED" w:rsidRPr="002F71ED">
              <w:rPr>
                <w:rFonts w:ascii="Times New Roman" w:hAnsi="Times New Roman" w:cs="Times New Roman"/>
              </w:rPr>
              <w:t>мет</w:t>
            </w:r>
            <w:r w:rsidR="002F71ED">
              <w:rPr>
                <w:rFonts w:ascii="Times New Roman" w:hAnsi="Times New Roman" w:cs="Times New Roman"/>
              </w:rPr>
              <w:t>оды применения на практике урегу</w:t>
            </w:r>
            <w:r w:rsidR="002F71ED" w:rsidRPr="002F71ED">
              <w:rPr>
                <w:rFonts w:ascii="Times New Roman" w:hAnsi="Times New Roman" w:cs="Times New Roman"/>
              </w:rPr>
              <w:t>лирования ко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фликтов и норм делового вза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модействия</w:t>
            </w:r>
          </w:p>
          <w:p w:rsidR="00723276" w:rsidRP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34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2F71ED"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осуществлять на пра</w:t>
            </w:r>
            <w:r w:rsidR="002F71ED" w:rsidRPr="002F71ED">
              <w:rPr>
                <w:rFonts w:ascii="Times New Roman" w:hAnsi="Times New Roman" w:cs="Times New Roman"/>
              </w:rPr>
              <w:t>к</w:t>
            </w:r>
            <w:r w:rsidR="002F71ED" w:rsidRPr="002F71ED">
              <w:rPr>
                <w:rFonts w:ascii="Times New Roman" w:hAnsi="Times New Roman" w:cs="Times New Roman"/>
              </w:rPr>
              <w:t>тике различные способы урег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лирования конфликтов и норм делового взаимодействия</w:t>
            </w:r>
          </w:p>
        </w:tc>
      </w:tr>
      <w:tr w:rsidR="00BF38B6" w:rsidTr="00721422">
        <w:tc>
          <w:tcPr>
            <w:tcW w:w="3085" w:type="dxa"/>
            <w:vMerge w:val="restart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осущест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лять подбор и расстановку кадров, мотивировать их профессиональное разв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тие, оценивать результаты труда</w:t>
            </w:r>
          </w:p>
        </w:tc>
        <w:tc>
          <w:tcPr>
            <w:tcW w:w="3260" w:type="dxa"/>
          </w:tcPr>
          <w:p w:rsidR="00BF38B6" w:rsidRPr="00BF38B6" w:rsidRDefault="00BF38B6" w:rsidP="00863AD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863AD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.1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на пра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тике основные теоретические положения мотивации и ра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вития персонала</w:t>
            </w:r>
            <w:r w:rsidR="0020005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BF38B6" w:rsidRPr="00863AD6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</w:t>
            </w:r>
            <w:r w:rsidRPr="00863AD6">
              <w:rPr>
                <w:rFonts w:ascii="Times New Roman" w:hAnsi="Times New Roman" w:cs="Times New Roman"/>
              </w:rPr>
              <w:t>:</w:t>
            </w:r>
            <w:r w:rsidR="00863AD6" w:rsidRP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технологии использов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ния на практике основных те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ретических положений мотив</w:t>
            </w:r>
            <w:r w:rsidR="00863AD6" w:rsidRPr="00863AD6">
              <w:rPr>
                <w:rFonts w:ascii="Times New Roman" w:hAnsi="Times New Roman" w:cs="Times New Roman"/>
              </w:rPr>
              <w:t>а</w:t>
            </w:r>
            <w:r w:rsidR="00863AD6" w:rsidRPr="00863AD6">
              <w:rPr>
                <w:rFonts w:ascii="Times New Roman" w:hAnsi="Times New Roman" w:cs="Times New Roman"/>
              </w:rPr>
              <w:t>ции и развития персонала</w:t>
            </w:r>
          </w:p>
          <w:p w:rsidR="00BF38B6" w:rsidRPr="00723276" w:rsidRDefault="00BF38B6" w:rsidP="00BF38B6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863AD6">
              <w:t xml:space="preserve"> </w:t>
            </w:r>
            <w:r w:rsidR="00863AD6" w:rsidRPr="00863AD6">
              <w:rPr>
                <w:rFonts w:ascii="Times New Roman" w:hAnsi="Times New Roman" w:cs="Times New Roman"/>
              </w:rPr>
              <w:t>оценивать на практике основные теоретические пол</w:t>
            </w:r>
            <w:r w:rsidR="00863AD6" w:rsidRPr="00863AD6">
              <w:rPr>
                <w:rFonts w:ascii="Times New Roman" w:hAnsi="Times New Roman" w:cs="Times New Roman"/>
              </w:rPr>
              <w:t>о</w:t>
            </w:r>
            <w:r w:rsidR="00863AD6" w:rsidRPr="00863AD6">
              <w:rPr>
                <w:rFonts w:ascii="Times New Roman" w:hAnsi="Times New Roman" w:cs="Times New Roman"/>
              </w:rPr>
              <w:t>жения мотивации и развития персонала</w:t>
            </w:r>
          </w:p>
        </w:tc>
      </w:tr>
      <w:tr w:rsidR="00BF38B6" w:rsidTr="00721422">
        <w:tc>
          <w:tcPr>
            <w:tcW w:w="3085" w:type="dxa"/>
            <w:vMerge/>
          </w:tcPr>
          <w:p w:rsidR="00BF38B6" w:rsidRPr="00BF38B6" w:rsidRDefault="00BF38B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BF38B6" w:rsidRPr="00BF38B6" w:rsidRDefault="00BF38B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</w:t>
            </w:r>
            <w:r w:rsidR="00723276"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.2 -</w:t>
            </w:r>
            <w:r w:rsidR="00EF288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технологии поиска, отбора, оценки и развития персонала организации</w:t>
            </w:r>
          </w:p>
        </w:tc>
        <w:tc>
          <w:tcPr>
            <w:tcW w:w="3261" w:type="dxa"/>
          </w:tcPr>
          <w:p w:rsidR="00BF38B6" w:rsidRPr="00187060" w:rsidRDefault="00BF38B6" w:rsidP="00BF38B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723276">
              <w:rPr>
                <w:rFonts w:ascii="Times New Roman" w:hAnsi="Times New Roman" w:cs="Times New Roman"/>
                <w:b/>
              </w:rPr>
              <w:t>Знает: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технол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гии работы с персоналом орг</w:t>
            </w:r>
            <w:r w:rsidR="00187060" w:rsidRPr="00187060">
              <w:rPr>
                <w:rFonts w:ascii="Times New Roman" w:hAnsi="Times New Roman" w:cs="Times New Roman"/>
              </w:rPr>
              <w:t>а</w:t>
            </w:r>
            <w:r w:rsidR="00187060" w:rsidRPr="00187060">
              <w:rPr>
                <w:rFonts w:ascii="Times New Roman" w:hAnsi="Times New Roman" w:cs="Times New Roman"/>
              </w:rPr>
              <w:t>низации</w:t>
            </w:r>
          </w:p>
          <w:p w:rsidR="00BF38B6" w:rsidRPr="00187060" w:rsidRDefault="00BF38B6" w:rsidP="00BF38B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23276">
              <w:rPr>
                <w:rFonts w:ascii="Times New Roman" w:hAnsi="Times New Roman" w:cs="Times New Roman"/>
                <w:b/>
              </w:rPr>
              <w:t>Умеет:</w:t>
            </w:r>
            <w:r w:rsidR="00187060">
              <w:rPr>
                <w:rFonts w:ascii="Times New Roman" w:hAnsi="Times New Roman" w:cs="Times New Roman"/>
                <w:b/>
              </w:rP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применять современные управленческие кадровые те</w:t>
            </w:r>
            <w:r w:rsidR="00187060" w:rsidRPr="00187060">
              <w:rPr>
                <w:rFonts w:ascii="Times New Roman" w:hAnsi="Times New Roman" w:cs="Times New Roman"/>
              </w:rPr>
              <w:t>х</w:t>
            </w:r>
            <w:r w:rsidR="00187060" w:rsidRPr="00187060">
              <w:rPr>
                <w:rFonts w:ascii="Times New Roman" w:hAnsi="Times New Roman" w:cs="Times New Roman"/>
              </w:rPr>
              <w:t>нологии при поиске и дальне</w:t>
            </w:r>
            <w:r w:rsidR="00187060" w:rsidRPr="00187060">
              <w:rPr>
                <w:rFonts w:ascii="Times New Roman" w:hAnsi="Times New Roman" w:cs="Times New Roman"/>
              </w:rPr>
              <w:t>й</w:t>
            </w:r>
            <w:r w:rsidR="00187060" w:rsidRPr="00187060">
              <w:rPr>
                <w:rFonts w:ascii="Times New Roman" w:hAnsi="Times New Roman" w:cs="Times New Roman"/>
              </w:rPr>
              <w:t>шей работе с персоналом;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ПК-7 - 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проводить анализ и прогнозировать спрос на производимую продукцию или услуги о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Pr="00C164F1">
              <w:rPr>
                <w:rFonts w:ascii="Times New Roman" w:hAnsi="Times New Roman" w:cs="Times New Roman"/>
                <w:iCs/>
                <w:sz w:val="24"/>
                <w:szCs w:val="24"/>
              </w:rPr>
              <w:t>ганизации</w:t>
            </w:r>
          </w:p>
        </w:tc>
        <w:tc>
          <w:tcPr>
            <w:tcW w:w="3260" w:type="dxa"/>
          </w:tcPr>
          <w:p w:rsidR="004B225A" w:rsidRDefault="004B225A" w:rsidP="003C434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ПК-7.1 -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марк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тинговый инструментарий и технологии при проведении анализа рыночной ситуации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4B225A" w:rsidRPr="009350F3" w:rsidRDefault="004B225A" w:rsidP="003C4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Составные элементы маркетинговой деятельности, методы  анализа маркетинговой среды, показатели  оценки ко</w:t>
            </w:r>
            <w:r w:rsidRPr="009350F3">
              <w:rPr>
                <w:rFonts w:ascii="Times New Roman" w:hAnsi="Times New Roman" w:cs="Times New Roman"/>
              </w:rPr>
              <w:t>н</w:t>
            </w:r>
            <w:r w:rsidRPr="009350F3">
              <w:rPr>
                <w:rFonts w:ascii="Times New Roman" w:hAnsi="Times New Roman" w:cs="Times New Roman"/>
              </w:rPr>
              <w:t>курентоспособности</w:t>
            </w:r>
          </w:p>
          <w:p w:rsidR="004B225A" w:rsidRPr="00EF1D6C" w:rsidRDefault="004B225A" w:rsidP="003C4344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Pr="009350F3">
              <w:rPr>
                <w:rFonts w:ascii="Times New Roman" w:hAnsi="Times New Roman" w:cs="Times New Roman"/>
              </w:rPr>
              <w:t>Анализировать марк</w:t>
            </w:r>
            <w:r w:rsidRPr="009350F3">
              <w:rPr>
                <w:rFonts w:ascii="Times New Roman" w:hAnsi="Times New Roman" w:cs="Times New Roman"/>
              </w:rPr>
              <w:t>е</w:t>
            </w:r>
            <w:r w:rsidRPr="009350F3">
              <w:rPr>
                <w:rFonts w:ascii="Times New Roman" w:hAnsi="Times New Roman" w:cs="Times New Roman"/>
              </w:rPr>
              <w:t>тинговую среду, проводить маркетинговые исследования, разрабатывать маркетинговые стратегии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C77DE7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ПК-7.2 - 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Эффективно прим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няет современный аналит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ческий инструмент при 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ы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полнении прогнозов разв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Pr="00EF288B">
              <w:rPr>
                <w:rFonts w:ascii="Times New Roman" w:hAnsi="Times New Roman" w:cs="Times New Roman"/>
                <w:iCs/>
                <w:sz w:val="24"/>
                <w:szCs w:val="24"/>
              </w:rPr>
              <w:t>тия организации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4B225A" w:rsidRPr="00C77DE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Знает: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современный аналит</w:t>
            </w:r>
            <w:r w:rsidR="00C77DE7" w:rsidRPr="00C77DE7">
              <w:rPr>
                <w:rFonts w:ascii="Times New Roman" w:hAnsi="Times New Roman" w:cs="Times New Roman"/>
              </w:rPr>
              <w:t>и</w:t>
            </w:r>
            <w:r w:rsidR="00C77DE7" w:rsidRPr="00C77DE7">
              <w:rPr>
                <w:rFonts w:ascii="Times New Roman" w:hAnsi="Times New Roman" w:cs="Times New Roman"/>
              </w:rPr>
              <w:t>ческий инструментарий для с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ставления прогнозов развития организации.</w:t>
            </w:r>
          </w:p>
          <w:p w:rsidR="004B225A" w:rsidRPr="00C77DE7" w:rsidRDefault="004B225A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C77DE7">
              <w:rPr>
                <w:rFonts w:ascii="Times New Roman" w:hAnsi="Times New Roman" w:cs="Times New Roman"/>
                <w:b/>
              </w:rPr>
              <w:t>Умеет</w:t>
            </w:r>
            <w:r w:rsidRPr="00C77DE7">
              <w:rPr>
                <w:rFonts w:ascii="Times New Roman" w:hAnsi="Times New Roman" w:cs="Times New Roman"/>
              </w:rPr>
              <w:t>:</w:t>
            </w:r>
            <w:r w:rsidR="00C77DE7" w:rsidRPr="00C77DE7">
              <w:t xml:space="preserve"> </w:t>
            </w:r>
            <w:r w:rsidR="00C77DE7" w:rsidRPr="00C77DE7">
              <w:rPr>
                <w:rFonts w:ascii="Times New Roman" w:hAnsi="Times New Roman" w:cs="Times New Roman"/>
              </w:rPr>
              <w:t>применять современный аналитический инструментарий составления и выполнения пр</w:t>
            </w:r>
            <w:r w:rsidR="00C77DE7" w:rsidRPr="00C77DE7">
              <w:rPr>
                <w:rFonts w:ascii="Times New Roman" w:hAnsi="Times New Roman" w:cs="Times New Roman"/>
              </w:rPr>
              <w:t>о</w:t>
            </w:r>
            <w:r w:rsidR="00C77DE7" w:rsidRPr="00C77DE7">
              <w:rPr>
                <w:rFonts w:ascii="Times New Roman" w:hAnsi="Times New Roman" w:cs="Times New Roman"/>
              </w:rPr>
              <w:t>гнозов развития организации.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обосн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вывать и решать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ционно-технические, эк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номические, кадровые и социально-психологические проблемы в целях обеспечения э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фективности деятельности организации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ПК-8.1 -.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Владеет методами разработки и принятия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низационно-управленческих решений применительно к управлению деятельностью организации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5B652E">
              <w:rPr>
                <w:rFonts w:ascii="Times New Roman" w:hAnsi="Times New Roman" w:cs="Times New Roman"/>
                <w:b/>
              </w:rPr>
              <w:t>Знает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разработки и принятия организационно-управленческих решений пр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менительно к управлению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5B652E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 w:rsidR="005B652E" w:rsidRPr="005B652E">
              <w:rPr>
                <w:rFonts w:ascii="Times New Roman" w:hAnsi="Times New Roman" w:cs="Times New Roman"/>
              </w:rPr>
              <w:t xml:space="preserve"> применять методы ра</w:t>
            </w:r>
            <w:r w:rsidR="005B652E" w:rsidRPr="005B652E">
              <w:rPr>
                <w:rFonts w:ascii="Times New Roman" w:hAnsi="Times New Roman" w:cs="Times New Roman"/>
              </w:rPr>
              <w:t>з</w:t>
            </w:r>
            <w:r w:rsidR="005B652E" w:rsidRPr="005B652E">
              <w:rPr>
                <w:rFonts w:ascii="Times New Roman" w:hAnsi="Times New Roman" w:cs="Times New Roman"/>
              </w:rPr>
              <w:t>работки и принятия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ционно-управленческих реш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ний применительно к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нию деятельностью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ПК-8.2 -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Выбирает опт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мальные способы решения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организационно-управленческих проблем в целях обеспечения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деятельности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lastRenderedPageBreak/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оптимальные способы решения организационно-управленческих проблем в ц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lastRenderedPageBreak/>
              <w:t>лях обеспечения эффективн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 деятельности организации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выбирать оптимальные способы решения организац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онно-управленческих проблем в целях обеспечения эффекти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ности деятельности организ</w:t>
            </w:r>
            <w:r w:rsidR="005B652E" w:rsidRPr="005B652E">
              <w:rPr>
                <w:rFonts w:ascii="Times New Roman" w:hAnsi="Times New Roman" w:cs="Times New Roman"/>
              </w:rPr>
              <w:t>а</w:t>
            </w:r>
            <w:r w:rsidR="005B652E" w:rsidRPr="005B652E">
              <w:rPr>
                <w:rFonts w:ascii="Times New Roman" w:hAnsi="Times New Roman" w:cs="Times New Roman"/>
              </w:rPr>
              <w:t>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Составляет и оформляет организационно-распорядительные докуме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ты, направленные на эффе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тивное решение организац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онно-технических, эконом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ческих, кадровых и социал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но-психологических проблем предприятия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особенности составл</w:t>
            </w:r>
            <w:r w:rsidR="005F043F" w:rsidRPr="005F043F">
              <w:rPr>
                <w:rFonts w:ascii="Times New Roman" w:hAnsi="Times New Roman" w:cs="Times New Roman"/>
              </w:rPr>
              <w:t>е</w:t>
            </w:r>
            <w:r w:rsidR="005F043F" w:rsidRPr="005F043F">
              <w:rPr>
                <w:rFonts w:ascii="Times New Roman" w:hAnsi="Times New Roman" w:cs="Times New Roman"/>
              </w:rPr>
              <w:t>ния и оформления организац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онно-распорядительных док</w:t>
            </w:r>
            <w:r w:rsidR="005F043F" w:rsidRPr="005F043F">
              <w:rPr>
                <w:rFonts w:ascii="Times New Roman" w:hAnsi="Times New Roman" w:cs="Times New Roman"/>
              </w:rPr>
              <w:t>у</w:t>
            </w:r>
            <w:r w:rsidR="005F043F" w:rsidRPr="005F043F">
              <w:rPr>
                <w:rFonts w:ascii="Times New Roman" w:hAnsi="Times New Roman" w:cs="Times New Roman"/>
              </w:rPr>
              <w:t>ментов, направленных на э</w:t>
            </w:r>
            <w:r w:rsidR="005F043F" w:rsidRPr="005F043F">
              <w:rPr>
                <w:rFonts w:ascii="Times New Roman" w:hAnsi="Times New Roman" w:cs="Times New Roman"/>
              </w:rPr>
              <w:t>ф</w:t>
            </w:r>
            <w:r w:rsidR="005F043F" w:rsidRPr="005F043F">
              <w:rPr>
                <w:rFonts w:ascii="Times New Roman" w:hAnsi="Times New Roman" w:cs="Times New Roman"/>
              </w:rPr>
              <w:t>фективное управление пре</w:t>
            </w:r>
            <w:r w:rsidR="005F043F" w:rsidRPr="005F043F">
              <w:rPr>
                <w:rFonts w:ascii="Times New Roman" w:hAnsi="Times New Roman" w:cs="Times New Roman"/>
              </w:rPr>
              <w:t>д</w:t>
            </w:r>
            <w:r w:rsidR="005F043F" w:rsidRPr="005F043F">
              <w:rPr>
                <w:rFonts w:ascii="Times New Roman" w:hAnsi="Times New Roman" w:cs="Times New Roman"/>
              </w:rPr>
              <w:t>приятием</w:t>
            </w:r>
          </w:p>
          <w:p w:rsidR="00723276" w:rsidRPr="00EF1D6C" w:rsidRDefault="00723276" w:rsidP="005F043F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составлять, оформлять и использовать систему орган</w:t>
            </w:r>
            <w:r w:rsidR="005F043F" w:rsidRPr="005F043F">
              <w:rPr>
                <w:rFonts w:ascii="Times New Roman" w:hAnsi="Times New Roman" w:cs="Times New Roman"/>
              </w:rPr>
              <w:t>и</w:t>
            </w:r>
            <w:r w:rsidR="005F043F" w:rsidRPr="005F043F">
              <w:rPr>
                <w:rFonts w:ascii="Times New Roman" w:hAnsi="Times New Roman" w:cs="Times New Roman"/>
              </w:rPr>
              <w:t>зационно-распорядительной документации для повышения эффективности управленческой деятельности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реал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зации процессов и процедур администрирования органов управления хозяйствующих субъектов</w:t>
            </w:r>
          </w:p>
        </w:tc>
        <w:tc>
          <w:tcPr>
            <w:tcW w:w="3261" w:type="dxa"/>
          </w:tcPr>
          <w:p w:rsidR="00723276" w:rsidRPr="00173E92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теоретические основы делового администрирования в области  разработки и реализ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ции процессов и процедур а</w:t>
            </w:r>
            <w:r w:rsidR="00173E92" w:rsidRPr="00173E92">
              <w:rPr>
                <w:rFonts w:ascii="Times New Roman" w:hAnsi="Times New Roman" w:cs="Times New Roman"/>
              </w:rPr>
              <w:t>д</w:t>
            </w:r>
            <w:r w:rsidR="00173E92" w:rsidRPr="00173E92">
              <w:rPr>
                <w:rFonts w:ascii="Times New Roman" w:hAnsi="Times New Roman" w:cs="Times New Roman"/>
              </w:rPr>
              <w:t>министрирования органов управления хозяйствующих субъе</w:t>
            </w:r>
            <w:r w:rsidR="00173E92">
              <w:rPr>
                <w:rFonts w:ascii="Times New Roman" w:hAnsi="Times New Roman" w:cs="Times New Roman"/>
              </w:rPr>
              <w:t>к</w:t>
            </w:r>
            <w:r w:rsidR="00173E92" w:rsidRPr="00173E92">
              <w:rPr>
                <w:rFonts w:ascii="Times New Roman" w:hAnsi="Times New Roman" w:cs="Times New Roman"/>
              </w:rPr>
              <w:t>тов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определять оптимал</w:t>
            </w:r>
            <w:r w:rsidR="00173E92" w:rsidRPr="00173E92">
              <w:rPr>
                <w:rFonts w:ascii="Times New Roman" w:hAnsi="Times New Roman" w:cs="Times New Roman"/>
              </w:rPr>
              <w:t>ь</w:t>
            </w:r>
            <w:r w:rsidR="00173E92" w:rsidRPr="00173E92">
              <w:rPr>
                <w:rFonts w:ascii="Times New Roman" w:hAnsi="Times New Roman" w:cs="Times New Roman"/>
              </w:rPr>
              <w:t>ные способы реализации пр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цессов и процедур администр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рования органов управления хозяйствующего субъекта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Предлагает вариа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ты решения кадровых и 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циально-психологические проблем по результатам оценки персонала организ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ци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 </w:t>
            </w:r>
          </w:p>
        </w:tc>
        <w:tc>
          <w:tcPr>
            <w:tcW w:w="3261" w:type="dxa"/>
          </w:tcPr>
          <w:p w:rsidR="00723276" w:rsidRPr="00187060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современные методы оценки персонала; основные концепции взаимодействия л</w:t>
            </w:r>
            <w:r w:rsidR="00187060" w:rsidRPr="00187060">
              <w:rPr>
                <w:rFonts w:ascii="Times New Roman" w:hAnsi="Times New Roman" w:cs="Times New Roman"/>
              </w:rPr>
              <w:t>ю</w:t>
            </w:r>
            <w:r w:rsidR="00187060" w:rsidRPr="00187060">
              <w:rPr>
                <w:rFonts w:ascii="Times New Roman" w:hAnsi="Times New Roman" w:cs="Times New Roman"/>
              </w:rPr>
              <w:t>дей в организации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решать кадровые и с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циально-психологические пр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блемы в организации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ПК-8.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организационно-технического анализа для оптимизации организацио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ной структуры и произво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процессов</w:t>
            </w:r>
          </w:p>
        </w:tc>
        <w:tc>
          <w:tcPr>
            <w:tcW w:w="3261" w:type="dxa"/>
          </w:tcPr>
          <w:p w:rsidR="00723276" w:rsidRPr="005F043F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способы оптимизации организационной структуры с учетом результатов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ционного анализа</w:t>
            </w:r>
          </w:p>
          <w:p w:rsidR="00723276" w:rsidRPr="00EF1D6C" w:rsidRDefault="00723276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5F043F" w:rsidRPr="005F043F">
              <w:rPr>
                <w:rFonts w:ascii="Times New Roman" w:hAnsi="Times New Roman" w:cs="Times New Roman"/>
              </w:rPr>
              <w:t>применять на практике методы оптимизации организ</w:t>
            </w:r>
            <w:r w:rsidR="005F043F" w:rsidRPr="005F043F">
              <w:rPr>
                <w:rFonts w:ascii="Times New Roman" w:hAnsi="Times New Roman" w:cs="Times New Roman"/>
              </w:rPr>
              <w:t>а</w:t>
            </w:r>
            <w:r w:rsidR="005F043F" w:rsidRPr="005F043F">
              <w:rPr>
                <w:rFonts w:ascii="Times New Roman" w:hAnsi="Times New Roman" w:cs="Times New Roman"/>
              </w:rPr>
              <w:t>ционной структуры с учетом результатов организационного анализа</w:t>
            </w:r>
          </w:p>
        </w:tc>
      </w:tr>
      <w:tr w:rsidR="00723276" w:rsidTr="00721422">
        <w:tc>
          <w:tcPr>
            <w:tcW w:w="3085" w:type="dxa"/>
            <w:vMerge w:val="restart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обеспеч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вать рост прибыльности, конкурентоспособности и качества товаров и услуг, повышение эффективности труда</w:t>
            </w: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ПК-9.1 -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Применяет принц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пы товарного менеджмента для оптимизации торгового ассортимента и принятие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тимальных управленческих решений</w:t>
            </w:r>
          </w:p>
        </w:tc>
        <w:tc>
          <w:tcPr>
            <w:tcW w:w="3261" w:type="dxa"/>
          </w:tcPr>
          <w:p w:rsidR="00723276" w:rsidRPr="00EF1D6C" w:rsidRDefault="00723276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принципы и методы т</w:t>
            </w:r>
            <w:r w:rsidR="00653AEE" w:rsidRPr="00653AEE">
              <w:rPr>
                <w:rFonts w:ascii="Times New Roman" w:hAnsi="Times New Roman" w:cs="Times New Roman"/>
              </w:rPr>
              <w:t>о</w:t>
            </w:r>
            <w:r w:rsidR="00653AEE" w:rsidRPr="00653AEE">
              <w:rPr>
                <w:rFonts w:ascii="Times New Roman" w:hAnsi="Times New Roman" w:cs="Times New Roman"/>
              </w:rPr>
              <w:t>варного менеджмента для о</w:t>
            </w:r>
            <w:r w:rsidR="00653AEE" w:rsidRPr="00653AEE">
              <w:rPr>
                <w:rFonts w:ascii="Times New Roman" w:hAnsi="Times New Roman" w:cs="Times New Roman"/>
              </w:rPr>
              <w:t>п</w:t>
            </w:r>
            <w:r w:rsidR="00653AEE" w:rsidRPr="00653AEE">
              <w:rPr>
                <w:rFonts w:ascii="Times New Roman" w:hAnsi="Times New Roman" w:cs="Times New Roman"/>
              </w:rPr>
              <w:t>тимизации торгового ассорт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мента и технологии принятия  управленческих решений</w:t>
            </w:r>
          </w:p>
          <w:p w:rsidR="00723276" w:rsidRPr="00EF1D6C" w:rsidRDefault="00723276" w:rsidP="00723276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применять принципы товарного менеджмента для оптимизации торгового ассо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тимента и принимать опт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lastRenderedPageBreak/>
              <w:t>мальные управленческие реш</w:t>
            </w:r>
            <w:r w:rsidR="00653AEE" w:rsidRPr="00653AEE">
              <w:rPr>
                <w:rFonts w:ascii="Times New Roman" w:hAnsi="Times New Roman" w:cs="Times New Roman"/>
              </w:rPr>
              <w:t>е</w:t>
            </w:r>
            <w:r w:rsidR="00653AEE" w:rsidRPr="00653AEE">
              <w:rPr>
                <w:rFonts w:ascii="Times New Roman" w:hAnsi="Times New Roman" w:cs="Times New Roman"/>
              </w:rPr>
              <w:t>ния</w:t>
            </w:r>
          </w:p>
        </w:tc>
      </w:tr>
      <w:tr w:rsidR="00723276" w:rsidTr="00721422">
        <w:tc>
          <w:tcPr>
            <w:tcW w:w="3085" w:type="dxa"/>
            <w:vMerge/>
          </w:tcPr>
          <w:p w:rsidR="00723276" w:rsidRPr="00BF38B6" w:rsidRDefault="00723276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723276" w:rsidRPr="00BF38B6" w:rsidRDefault="00723276" w:rsidP="0072327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ПК-9.2 -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продовол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ственных товаров, основных процедурах при контроле и экспертизе качества 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при их сертификации и деклар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ровании соответствия</w:t>
            </w:r>
          </w:p>
        </w:tc>
        <w:tc>
          <w:tcPr>
            <w:tcW w:w="3261" w:type="dxa"/>
          </w:tcPr>
          <w:p w:rsidR="00723276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14314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этапы  контроля и экспертизы качества продовольственных товаров при их сертификации и декларировании соответствия</w:t>
            </w:r>
          </w:p>
          <w:p w:rsidR="00723276" w:rsidRPr="00EF1D6C" w:rsidRDefault="00723276" w:rsidP="00723276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143143">
              <w:rPr>
                <w:rFonts w:ascii="Times New Roman" w:hAnsi="Times New Roman" w:cs="Times New Roman"/>
                <w:b/>
              </w:rPr>
              <w:t>Умеет</w:t>
            </w:r>
            <w:r w:rsidRPr="00EF1D6C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номенклат</w:t>
            </w:r>
            <w:r w:rsidR="00173E92" w:rsidRPr="00173E92">
              <w:rPr>
                <w:rFonts w:ascii="Times New Roman" w:hAnsi="Times New Roman" w:cs="Times New Roman"/>
              </w:rPr>
              <w:t>у</w:t>
            </w:r>
            <w:r w:rsidR="00173E92" w:rsidRPr="00173E92">
              <w:rPr>
                <w:rFonts w:ascii="Times New Roman" w:hAnsi="Times New Roman" w:cs="Times New Roman"/>
              </w:rPr>
              <w:t>ру потребительских свойств продовольственных товаров при их контроле и  экспертизе качества, сертификации и д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кларировании соответствия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резул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таты анализа бизнес-процессов для повышения эффективности и конкуре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тоспособности организации</w:t>
            </w:r>
          </w:p>
        </w:tc>
        <w:tc>
          <w:tcPr>
            <w:tcW w:w="3261" w:type="dxa"/>
          </w:tcPr>
          <w:p w:rsidR="004B225A" w:rsidRPr="00345AB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технологии улучшения бизнес-процессов;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345ABA" w:rsidRPr="00345ABA">
              <w:rPr>
                <w:rFonts w:ascii="Times New Roman" w:hAnsi="Times New Roman" w:cs="Times New Roman"/>
              </w:rPr>
              <w:t>анализировать бизнес-процессы;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экон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инструменты для повышения эффективности труда</w:t>
            </w:r>
          </w:p>
        </w:tc>
        <w:tc>
          <w:tcPr>
            <w:tcW w:w="3261" w:type="dxa"/>
          </w:tcPr>
          <w:p w:rsidR="004B225A" w:rsidRPr="00BA2E7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экономические инстр</w:t>
            </w:r>
            <w:r w:rsidR="00BA2E77" w:rsidRPr="00BA2E77">
              <w:rPr>
                <w:rFonts w:ascii="Times New Roman" w:hAnsi="Times New Roman" w:cs="Times New Roman"/>
              </w:rPr>
              <w:t>у</w:t>
            </w:r>
            <w:r w:rsidR="00BA2E77" w:rsidRPr="00BA2E77">
              <w:rPr>
                <w:rFonts w:ascii="Times New Roman" w:hAnsi="Times New Roman" w:cs="Times New Roman"/>
              </w:rPr>
              <w:t>менты для повышения эффе</w:t>
            </w:r>
            <w:r w:rsidR="00BA2E77" w:rsidRPr="00BA2E77">
              <w:rPr>
                <w:rFonts w:ascii="Times New Roman" w:hAnsi="Times New Roman" w:cs="Times New Roman"/>
              </w:rPr>
              <w:t>к</w:t>
            </w:r>
            <w:r w:rsidR="00BA2E77" w:rsidRPr="00BA2E77">
              <w:rPr>
                <w:rFonts w:ascii="Times New Roman" w:hAnsi="Times New Roman" w:cs="Times New Roman"/>
              </w:rPr>
              <w:t>тивности труда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BA2E77" w:rsidRPr="00BA2E77">
              <w:rPr>
                <w:rFonts w:ascii="Times New Roman" w:hAnsi="Times New Roman" w:cs="Times New Roman"/>
              </w:rPr>
              <w:t>применять  экономич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ские инструменты для повыш</w:t>
            </w:r>
            <w:r w:rsidR="00BA2E77" w:rsidRPr="00BA2E77">
              <w:rPr>
                <w:rFonts w:ascii="Times New Roman" w:hAnsi="Times New Roman" w:cs="Times New Roman"/>
              </w:rPr>
              <w:t>е</w:t>
            </w:r>
            <w:r w:rsidR="00BA2E77" w:rsidRPr="00BA2E77">
              <w:rPr>
                <w:rFonts w:ascii="Times New Roman" w:hAnsi="Times New Roman" w:cs="Times New Roman"/>
              </w:rPr>
              <w:t>ния эффективности труда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меры по стабилизации и улучшению конкурентных позиций орг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низации, применяя совр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анализа</w:t>
            </w:r>
          </w:p>
        </w:tc>
        <w:tc>
          <w:tcPr>
            <w:tcW w:w="3261" w:type="dxa"/>
          </w:tcPr>
          <w:p w:rsidR="004B225A" w:rsidRPr="00FB1D97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современные методы анализа внутренней и внешней среды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FB1D97">
              <w:rPr>
                <w:rFonts w:ascii="Times New Roman" w:hAnsi="Times New Roman" w:cs="Times New Roman"/>
                <w:b/>
              </w:rPr>
              <w:t>:</w:t>
            </w:r>
            <w:r w:rsidRPr="00FB1D97">
              <w:rPr>
                <w:rFonts w:ascii="Times New Roman" w:hAnsi="Times New Roman" w:cs="Times New Roman"/>
              </w:rPr>
              <w:t xml:space="preserve"> </w:t>
            </w:r>
            <w:r w:rsidR="00FB1D97" w:rsidRPr="00FB1D97">
              <w:rPr>
                <w:rFonts w:ascii="Times New Roman" w:hAnsi="Times New Roman" w:cs="Times New Roman"/>
              </w:rPr>
              <w:t>соотносить результаты анализа с целями организации, применяя меры по улучшению её конкурентных позиций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>ПК-9.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723276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C21493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Имеет представл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ние о номенклатуре потреб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тельских свойств непрод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вольственных товаров, 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новных процедурах при ко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троле и экспертизе качества непродовольственных тов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ров, при их сертификации и декларировании соотве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ствия</w:t>
            </w:r>
          </w:p>
        </w:tc>
        <w:tc>
          <w:tcPr>
            <w:tcW w:w="3261" w:type="dxa"/>
          </w:tcPr>
          <w:p w:rsidR="004B225A" w:rsidRPr="00653AE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номенклатуру потреб</w:t>
            </w:r>
            <w:r w:rsidR="00653AEE" w:rsidRPr="00653AEE">
              <w:rPr>
                <w:rFonts w:ascii="Times New Roman" w:hAnsi="Times New Roman" w:cs="Times New Roman"/>
              </w:rPr>
              <w:t>и</w:t>
            </w:r>
            <w:r w:rsidR="00653AEE" w:rsidRPr="00653AEE">
              <w:rPr>
                <w:rFonts w:ascii="Times New Roman" w:hAnsi="Times New Roman" w:cs="Times New Roman"/>
              </w:rPr>
              <w:t>тельских свойств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основные процедуры при контроле и эк</w:t>
            </w:r>
            <w:r w:rsidR="00653AEE" w:rsidRPr="00653AEE">
              <w:rPr>
                <w:rFonts w:ascii="Times New Roman" w:hAnsi="Times New Roman" w:cs="Times New Roman"/>
              </w:rPr>
              <w:t>с</w:t>
            </w:r>
            <w:r w:rsidR="00653AEE" w:rsidRPr="00653AEE">
              <w:rPr>
                <w:rFonts w:ascii="Times New Roman" w:hAnsi="Times New Roman" w:cs="Times New Roman"/>
              </w:rPr>
              <w:t>пертизе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товаров, при их се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тификации и декларировании соответствия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653AEE" w:rsidRPr="00653AEE">
              <w:rPr>
                <w:rFonts w:ascii="Times New Roman" w:hAnsi="Times New Roman" w:cs="Times New Roman"/>
              </w:rPr>
              <w:t>определять номенкл</w:t>
            </w:r>
            <w:r w:rsidR="00653AEE" w:rsidRPr="00653AEE">
              <w:rPr>
                <w:rFonts w:ascii="Times New Roman" w:hAnsi="Times New Roman" w:cs="Times New Roman"/>
              </w:rPr>
              <w:t>а</w:t>
            </w:r>
            <w:r w:rsidR="00653AEE" w:rsidRPr="00653AEE">
              <w:rPr>
                <w:rFonts w:ascii="Times New Roman" w:hAnsi="Times New Roman" w:cs="Times New Roman"/>
              </w:rPr>
              <w:t>туру потребительских свойств непродовольственных товаров, проводить контроль и экспе</w:t>
            </w:r>
            <w:r w:rsidR="00653AEE" w:rsidRPr="00653AEE">
              <w:rPr>
                <w:rFonts w:ascii="Times New Roman" w:hAnsi="Times New Roman" w:cs="Times New Roman"/>
              </w:rPr>
              <w:t>р</w:t>
            </w:r>
            <w:r w:rsidR="00653AEE" w:rsidRPr="00653AEE">
              <w:rPr>
                <w:rFonts w:ascii="Times New Roman" w:hAnsi="Times New Roman" w:cs="Times New Roman"/>
              </w:rPr>
              <w:t>тизу качества непродовол</w:t>
            </w:r>
            <w:r w:rsidR="00653AEE" w:rsidRPr="00653AEE">
              <w:rPr>
                <w:rFonts w:ascii="Times New Roman" w:hAnsi="Times New Roman" w:cs="Times New Roman"/>
              </w:rPr>
              <w:t>ь</w:t>
            </w:r>
            <w:r w:rsidR="00653AEE" w:rsidRPr="00653AEE">
              <w:rPr>
                <w:rFonts w:ascii="Times New Roman" w:hAnsi="Times New Roman" w:cs="Times New Roman"/>
              </w:rPr>
              <w:t>ственных товаров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ПК-10 - 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коорд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нировать деятельность в рамках определенного направления в целях обе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C21493" w:rsidRPr="00C21493">
              <w:rPr>
                <w:rFonts w:ascii="Times New Roman" w:hAnsi="Times New Roman" w:cs="Times New Roman"/>
                <w:iCs/>
                <w:sz w:val="24"/>
                <w:szCs w:val="24"/>
              </w:rPr>
              <w:t>печения её эффективности</w:t>
            </w:r>
          </w:p>
        </w:tc>
        <w:tc>
          <w:tcPr>
            <w:tcW w:w="3260" w:type="dxa"/>
          </w:tcPr>
          <w:p w:rsidR="004B225A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ПК-10.1 -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Понимает хара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терные особенности функц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онирования некоммерческ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го сектора, его организац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онные и экономические 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новы</w:t>
            </w:r>
          </w:p>
          <w:p w:rsidR="004B225A" w:rsidRPr="009350F3" w:rsidRDefault="004B225A" w:rsidP="0093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4B225A" w:rsidRPr="002F71ED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характерные особенн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сти функционирования неко</w:t>
            </w:r>
            <w:r w:rsidR="002F71ED" w:rsidRPr="002F71ED">
              <w:rPr>
                <w:rFonts w:ascii="Times New Roman" w:hAnsi="Times New Roman" w:cs="Times New Roman"/>
              </w:rPr>
              <w:t>м</w:t>
            </w:r>
            <w:r w:rsidR="002F71ED" w:rsidRPr="002F71ED">
              <w:rPr>
                <w:rFonts w:ascii="Times New Roman" w:hAnsi="Times New Roman" w:cs="Times New Roman"/>
              </w:rPr>
              <w:t>мерческого сектора, его орган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зационные и экономические основы</w:t>
            </w:r>
          </w:p>
          <w:p w:rsidR="004B225A" w:rsidRPr="00EF1D6C" w:rsidRDefault="004B225A" w:rsidP="004B225A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распознавать характе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ные особенности функционир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вания некоммерческого сект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t>ра, его организационные и эк</w:t>
            </w:r>
            <w:r w:rsidR="002F71ED" w:rsidRPr="002F71ED">
              <w:rPr>
                <w:rFonts w:ascii="Times New Roman" w:hAnsi="Times New Roman" w:cs="Times New Roman"/>
              </w:rPr>
              <w:t>о</w:t>
            </w:r>
            <w:r w:rsidR="002F71ED" w:rsidRPr="002F71ED">
              <w:rPr>
                <w:rFonts w:ascii="Times New Roman" w:hAnsi="Times New Roman" w:cs="Times New Roman"/>
              </w:rPr>
              <w:lastRenderedPageBreak/>
              <w:t>номические основы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Pr="00BF38B6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ПК-10.2 -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Учитывает экон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мические и социальные условия осуществления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 в социальной сф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ре</w:t>
            </w:r>
          </w:p>
        </w:tc>
        <w:tc>
          <w:tcPr>
            <w:tcW w:w="3261" w:type="dxa"/>
          </w:tcPr>
          <w:p w:rsidR="004B225A" w:rsidRPr="004B225A" w:rsidRDefault="004B225A" w:rsidP="005F50CE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b/>
              </w:rPr>
            </w:pPr>
            <w:r w:rsidRPr="004B225A">
              <w:rPr>
                <w:rFonts w:ascii="Times New Roman" w:hAnsi="Times New Roman" w:cs="Times New Roman"/>
                <w:b/>
              </w:rPr>
              <w:t>Знает</w:t>
            </w:r>
            <w:r w:rsidRPr="005B652E">
              <w:rPr>
                <w:rFonts w:ascii="Times New Roman" w:hAnsi="Times New Roman" w:cs="Times New Roman"/>
              </w:rPr>
              <w:t>:</w:t>
            </w:r>
            <w:r w:rsidR="005B652E" w:rsidRP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экономические и соц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альные условия и принципы осуществления деятельности в социальной сфере</w:t>
            </w:r>
          </w:p>
          <w:p w:rsidR="004B225A" w:rsidRPr="004B225A" w:rsidRDefault="004B225A" w:rsidP="005F50CE">
            <w:pPr>
              <w:jc w:val="both"/>
              <w:rPr>
                <w:rFonts w:ascii="Times New Roman" w:hAnsi="Times New Roman" w:cs="Times New Roman"/>
                <w:b/>
                <w:i/>
                <w:iCs/>
              </w:rPr>
            </w:pPr>
            <w:r w:rsidRPr="004B225A">
              <w:rPr>
                <w:rFonts w:ascii="Times New Roman" w:hAnsi="Times New Roman" w:cs="Times New Roman"/>
                <w:b/>
              </w:rPr>
              <w:t>Умеет:</w:t>
            </w:r>
            <w:r w:rsidR="005B652E"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учитывать экономич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ские и социальные условия при осуществлении деятельности в социальной сфере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при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ципы управления социал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ь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ной сферой для эффективной координации и достижения высоких результатов де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тельности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принцип управления социальной сферой в целях э</w:t>
            </w:r>
            <w:r w:rsidR="005B652E" w:rsidRPr="005B652E">
              <w:rPr>
                <w:rFonts w:ascii="Times New Roman" w:hAnsi="Times New Roman" w:cs="Times New Roman"/>
              </w:rPr>
              <w:t>ф</w:t>
            </w:r>
            <w:r w:rsidR="005B652E" w:rsidRPr="005B652E">
              <w:rPr>
                <w:rFonts w:ascii="Times New Roman" w:hAnsi="Times New Roman" w:cs="Times New Roman"/>
              </w:rPr>
              <w:t>фективной координации и д</w:t>
            </w:r>
            <w:r w:rsidR="005B652E" w:rsidRPr="005B652E">
              <w:rPr>
                <w:rFonts w:ascii="Times New Roman" w:hAnsi="Times New Roman" w:cs="Times New Roman"/>
              </w:rPr>
              <w:t>о</w:t>
            </w:r>
            <w:r w:rsidR="005B652E" w:rsidRPr="005B652E">
              <w:rPr>
                <w:rFonts w:ascii="Times New Roman" w:hAnsi="Times New Roman" w:cs="Times New Roman"/>
              </w:rPr>
              <w:t>стижения высоких результатов деятельности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</w:t>
            </w:r>
            <w:r w:rsidRPr="005B652E">
              <w:rPr>
                <w:rFonts w:ascii="Times New Roman" w:hAnsi="Times New Roman" w:cs="Times New Roman"/>
                <w:b/>
              </w:rPr>
              <w:t>:</w:t>
            </w:r>
            <w:r w:rsidRPr="005B652E">
              <w:rPr>
                <w:rFonts w:ascii="Times New Roman" w:hAnsi="Times New Roman" w:cs="Times New Roman"/>
              </w:rP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использовать  принц</w:t>
            </w:r>
            <w:r w:rsidR="005B652E" w:rsidRPr="005B652E">
              <w:rPr>
                <w:rFonts w:ascii="Times New Roman" w:hAnsi="Times New Roman" w:cs="Times New Roman"/>
              </w:rPr>
              <w:t>и</w:t>
            </w:r>
            <w:r w:rsidR="005B652E" w:rsidRPr="005B652E">
              <w:rPr>
                <w:rFonts w:ascii="Times New Roman" w:hAnsi="Times New Roman" w:cs="Times New Roman"/>
              </w:rPr>
              <w:t>пы управления социальной сферой для эффективной коо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динации и достижения высоких результатов деятельности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сфере торговли и общественного питания</w:t>
            </w:r>
          </w:p>
        </w:tc>
        <w:tc>
          <w:tcPr>
            <w:tcW w:w="3261" w:type="dxa"/>
          </w:tcPr>
          <w:p w:rsidR="004B225A" w:rsidRPr="005B652E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современные методы эффективного управления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тельностью организаций и предприятий торговли и общ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применять современные методы эффективного управл</w:t>
            </w:r>
            <w:r w:rsidR="005B652E" w:rsidRPr="005B652E">
              <w:rPr>
                <w:rFonts w:ascii="Times New Roman" w:hAnsi="Times New Roman" w:cs="Times New Roman"/>
              </w:rPr>
              <w:t>е</w:t>
            </w:r>
            <w:r w:rsidR="005B652E" w:rsidRPr="005B652E">
              <w:rPr>
                <w:rFonts w:ascii="Times New Roman" w:hAnsi="Times New Roman" w:cs="Times New Roman"/>
              </w:rPr>
              <w:t>ния деятельностью организаций и предприятий торговли и о</w:t>
            </w:r>
            <w:r w:rsidR="005B652E" w:rsidRPr="005B652E">
              <w:rPr>
                <w:rFonts w:ascii="Times New Roman" w:hAnsi="Times New Roman" w:cs="Times New Roman"/>
              </w:rPr>
              <w:t>б</w:t>
            </w:r>
            <w:r w:rsidR="005B652E" w:rsidRPr="005B652E">
              <w:rPr>
                <w:rFonts w:ascii="Times New Roman" w:hAnsi="Times New Roman" w:cs="Times New Roman"/>
              </w:rPr>
              <w:t>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торговли и общ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ственного питания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методы координации деятельности предприятий то</w:t>
            </w:r>
            <w:r w:rsidR="005B652E" w:rsidRPr="005B652E">
              <w:rPr>
                <w:rFonts w:ascii="Times New Roman" w:hAnsi="Times New Roman" w:cs="Times New Roman"/>
              </w:rPr>
              <w:t>р</w:t>
            </w:r>
            <w:r w:rsidR="005B652E" w:rsidRPr="005B652E">
              <w:rPr>
                <w:rFonts w:ascii="Times New Roman" w:hAnsi="Times New Roman" w:cs="Times New Roman"/>
              </w:rPr>
              <w:t>говли и общественного питания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5B652E" w:rsidRPr="005B652E">
              <w:rPr>
                <w:rFonts w:ascii="Times New Roman" w:hAnsi="Times New Roman" w:cs="Times New Roman"/>
              </w:rPr>
              <w:t>координировать де</w:t>
            </w:r>
            <w:r w:rsidR="005B652E" w:rsidRPr="005B652E">
              <w:rPr>
                <w:rFonts w:ascii="Times New Roman" w:hAnsi="Times New Roman" w:cs="Times New Roman"/>
              </w:rPr>
              <w:t>я</w:t>
            </w:r>
            <w:r w:rsidR="005B652E" w:rsidRPr="005B652E">
              <w:rPr>
                <w:rFonts w:ascii="Times New Roman" w:hAnsi="Times New Roman" w:cs="Times New Roman"/>
              </w:rPr>
              <w:t>тельность предприятий торго</w:t>
            </w:r>
            <w:r w:rsidR="005B652E" w:rsidRPr="005B652E">
              <w:rPr>
                <w:rFonts w:ascii="Times New Roman" w:hAnsi="Times New Roman" w:cs="Times New Roman"/>
              </w:rPr>
              <w:t>в</w:t>
            </w:r>
            <w:r w:rsidR="005B652E" w:rsidRPr="005B652E">
              <w:rPr>
                <w:rFonts w:ascii="Times New Roman" w:hAnsi="Times New Roman" w:cs="Times New Roman"/>
              </w:rPr>
              <w:t>ли и общественного питания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в гост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ничном сервисе и туризме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современные методы управления для эффективной  деятельности организации в гостиничном сервисе и туризме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использовать совреме</w:t>
            </w:r>
            <w:r w:rsidR="002F71ED" w:rsidRPr="002F71ED">
              <w:rPr>
                <w:rFonts w:ascii="Times New Roman" w:hAnsi="Times New Roman" w:cs="Times New Roman"/>
              </w:rPr>
              <w:t>н</w:t>
            </w:r>
            <w:r w:rsidR="002F71ED" w:rsidRPr="002F71ED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тельности в гостиничном се</w:t>
            </w:r>
            <w:r w:rsidR="002F71ED" w:rsidRPr="002F71ED">
              <w:rPr>
                <w:rFonts w:ascii="Times New Roman" w:hAnsi="Times New Roman" w:cs="Times New Roman"/>
              </w:rPr>
              <w:t>р</w:t>
            </w:r>
            <w:r w:rsidR="002F71ED" w:rsidRPr="002F71ED">
              <w:rPr>
                <w:rFonts w:ascii="Times New Roman" w:hAnsi="Times New Roman" w:cs="Times New Roman"/>
              </w:rPr>
              <w:t>висе и туризме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деятельности пре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приятий гостиничного се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виса и туризма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способы координации деятельности предприятий го</w:t>
            </w:r>
            <w:r w:rsidR="002F71ED" w:rsidRPr="002F71ED">
              <w:rPr>
                <w:rFonts w:ascii="Times New Roman" w:hAnsi="Times New Roman" w:cs="Times New Roman"/>
              </w:rPr>
              <w:t>с</w:t>
            </w:r>
            <w:r w:rsidR="002F71ED" w:rsidRPr="002F71ED">
              <w:rPr>
                <w:rFonts w:ascii="Times New Roman" w:hAnsi="Times New Roman" w:cs="Times New Roman"/>
              </w:rPr>
              <w:t>тиничного сервиса и туризма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2F71ED" w:rsidRPr="002F71ED">
              <w:rPr>
                <w:rFonts w:ascii="Times New Roman" w:hAnsi="Times New Roman" w:cs="Times New Roman"/>
              </w:rPr>
              <w:t>участвовать в коорд</w:t>
            </w:r>
            <w:r w:rsidR="002F71ED" w:rsidRPr="002F71ED">
              <w:rPr>
                <w:rFonts w:ascii="Times New Roman" w:hAnsi="Times New Roman" w:cs="Times New Roman"/>
              </w:rPr>
              <w:t>и</w:t>
            </w:r>
            <w:r w:rsidR="002F71ED" w:rsidRPr="002F71ED">
              <w:rPr>
                <w:rFonts w:ascii="Times New Roman" w:hAnsi="Times New Roman" w:cs="Times New Roman"/>
              </w:rPr>
              <w:t>нации деятельности предпри</w:t>
            </w:r>
            <w:r w:rsidR="002F71ED" w:rsidRPr="002F71ED">
              <w:rPr>
                <w:rFonts w:ascii="Times New Roman" w:hAnsi="Times New Roman" w:cs="Times New Roman"/>
              </w:rPr>
              <w:t>я</w:t>
            </w:r>
            <w:r w:rsidR="002F71ED" w:rsidRPr="002F71ED">
              <w:rPr>
                <w:rFonts w:ascii="Times New Roman" w:hAnsi="Times New Roman" w:cs="Times New Roman"/>
              </w:rPr>
              <w:t>тий гостиничного сервиса и т</w:t>
            </w:r>
            <w:r w:rsidR="002F71ED" w:rsidRPr="002F71ED">
              <w:rPr>
                <w:rFonts w:ascii="Times New Roman" w:hAnsi="Times New Roman" w:cs="Times New Roman"/>
              </w:rPr>
              <w:t>у</w:t>
            </w:r>
            <w:r w:rsidR="002F71ED" w:rsidRPr="002F71ED">
              <w:rPr>
                <w:rFonts w:ascii="Times New Roman" w:hAnsi="Times New Roman" w:cs="Times New Roman"/>
              </w:rPr>
              <w:t>ризма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Участвует в коо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динации различных напра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в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лений деятельности потреб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тельской кооперации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методы координации различных направлений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координировать ра</w:t>
            </w:r>
            <w:r w:rsidR="00FD32A1" w:rsidRPr="00FD32A1">
              <w:rPr>
                <w:rFonts w:ascii="Times New Roman" w:hAnsi="Times New Roman" w:cs="Times New Roman"/>
              </w:rPr>
              <w:t>з</w:t>
            </w:r>
            <w:r w:rsidR="00FD32A1" w:rsidRPr="00FD32A1">
              <w:rPr>
                <w:rFonts w:ascii="Times New Roman" w:hAnsi="Times New Roman" w:cs="Times New Roman"/>
              </w:rPr>
              <w:t>личные направления деятельн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lastRenderedPageBreak/>
              <w:t>сти потребительской коопер</w:t>
            </w:r>
            <w:r w:rsidR="00FD32A1" w:rsidRPr="00FD32A1">
              <w:rPr>
                <w:rFonts w:ascii="Times New Roman" w:hAnsi="Times New Roman" w:cs="Times New Roman"/>
              </w:rPr>
              <w:t>а</w:t>
            </w:r>
            <w:r w:rsidR="00FD32A1" w:rsidRPr="00FD32A1">
              <w:rPr>
                <w:rFonts w:ascii="Times New Roman" w:hAnsi="Times New Roman" w:cs="Times New Roman"/>
              </w:rPr>
              <w:t>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ПК-10.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-</w:t>
            </w:r>
            <w:r w:rsidR="008555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менные методы управления для эффективной организ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8555DD" w:rsidRPr="008555DD">
              <w:rPr>
                <w:rFonts w:ascii="Times New Roman" w:hAnsi="Times New Roman" w:cs="Times New Roman"/>
                <w:iCs/>
                <w:sz w:val="24"/>
                <w:szCs w:val="24"/>
              </w:rPr>
              <w:t>ции деятельности системы потребительской кооперации</w:t>
            </w:r>
          </w:p>
        </w:tc>
        <w:tc>
          <w:tcPr>
            <w:tcW w:w="3261" w:type="dxa"/>
          </w:tcPr>
          <w:p w:rsidR="004B225A" w:rsidRPr="00FD32A1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современные методы управления в целях эффекти</w:t>
            </w:r>
            <w:r w:rsidR="00FD32A1" w:rsidRPr="00FD32A1">
              <w:rPr>
                <w:rFonts w:ascii="Times New Roman" w:hAnsi="Times New Roman" w:cs="Times New Roman"/>
              </w:rPr>
              <w:t>в</w:t>
            </w:r>
            <w:r w:rsidR="00FD32A1" w:rsidRPr="00FD32A1">
              <w:rPr>
                <w:rFonts w:ascii="Times New Roman" w:hAnsi="Times New Roman" w:cs="Times New Roman"/>
              </w:rPr>
              <w:t>ной организации деятельности системы потребительской к</w:t>
            </w:r>
            <w:r w:rsidR="00FD32A1" w:rsidRPr="00FD32A1">
              <w:rPr>
                <w:rFonts w:ascii="Times New Roman" w:hAnsi="Times New Roman" w:cs="Times New Roman"/>
              </w:rPr>
              <w:t>о</w:t>
            </w:r>
            <w:r w:rsidR="00FD32A1" w:rsidRPr="00FD32A1">
              <w:rPr>
                <w:rFonts w:ascii="Times New Roman" w:hAnsi="Times New Roman" w:cs="Times New Roman"/>
              </w:rPr>
              <w:t>операции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FD32A1" w:rsidRPr="00FD32A1">
              <w:rPr>
                <w:rFonts w:ascii="Times New Roman" w:hAnsi="Times New Roman" w:cs="Times New Roman"/>
              </w:rPr>
              <w:t>использовать совреме</w:t>
            </w:r>
            <w:r w:rsidR="00FD32A1" w:rsidRPr="00FD32A1">
              <w:rPr>
                <w:rFonts w:ascii="Times New Roman" w:hAnsi="Times New Roman" w:cs="Times New Roman"/>
              </w:rPr>
              <w:t>н</w:t>
            </w:r>
            <w:r w:rsidR="00FD32A1" w:rsidRPr="00FD32A1">
              <w:rPr>
                <w:rFonts w:ascii="Times New Roman" w:hAnsi="Times New Roman" w:cs="Times New Roman"/>
              </w:rPr>
              <w:t>ные методы управления для эффективной организации де</w:t>
            </w:r>
            <w:r w:rsidR="00FD32A1" w:rsidRPr="00FD32A1">
              <w:rPr>
                <w:rFonts w:ascii="Times New Roman" w:hAnsi="Times New Roman" w:cs="Times New Roman"/>
              </w:rPr>
              <w:t>я</w:t>
            </w:r>
            <w:r w:rsidR="00FD32A1" w:rsidRPr="00FD32A1">
              <w:rPr>
                <w:rFonts w:ascii="Times New Roman" w:hAnsi="Times New Roman" w:cs="Times New Roman"/>
              </w:rPr>
              <w:t>тельности системы потреб</w:t>
            </w:r>
            <w:r w:rsidR="00FD32A1" w:rsidRPr="00FD32A1">
              <w:rPr>
                <w:rFonts w:ascii="Times New Roman" w:hAnsi="Times New Roman" w:cs="Times New Roman"/>
              </w:rPr>
              <w:t>и</w:t>
            </w:r>
            <w:r w:rsidR="00FD32A1" w:rsidRPr="00FD32A1">
              <w:rPr>
                <w:rFonts w:ascii="Times New Roman" w:hAnsi="Times New Roman" w:cs="Times New Roman"/>
              </w:rPr>
              <w:t>тельской кооперации</w:t>
            </w:r>
          </w:p>
        </w:tc>
      </w:tr>
      <w:tr w:rsidR="004B225A" w:rsidTr="00721422">
        <w:tc>
          <w:tcPr>
            <w:tcW w:w="3085" w:type="dxa"/>
            <w:vMerge w:val="restart"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Способен оцен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вать эффективность инн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вационной и инвестицио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деятельности, связа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с дальнейшим развит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ем организации</w:t>
            </w: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ПК-11.1 -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сист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му показателей для оценки эффективности инновацио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ной деятельности организ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ции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</w:t>
            </w:r>
            <w:r w:rsidRPr="00173E92">
              <w:rPr>
                <w:rFonts w:ascii="Times New Roman" w:hAnsi="Times New Roman" w:cs="Times New Roman"/>
                <w:b/>
              </w:rPr>
              <w:t>:</w:t>
            </w:r>
            <w:r w:rsidRPr="00173E92">
              <w:rPr>
                <w:rFonts w:ascii="Times New Roman" w:hAnsi="Times New Roman" w:cs="Times New Roman"/>
              </w:rP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расчета сист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мы показателей для оценки э</w:t>
            </w:r>
            <w:r w:rsidR="00173E92" w:rsidRPr="00173E92">
              <w:rPr>
                <w:rFonts w:ascii="Times New Roman" w:hAnsi="Times New Roman" w:cs="Times New Roman"/>
              </w:rPr>
              <w:t>ф</w:t>
            </w:r>
            <w:r w:rsidR="00173E92" w:rsidRPr="00173E92">
              <w:rPr>
                <w:rFonts w:ascii="Times New Roman" w:hAnsi="Times New Roman" w:cs="Times New Roman"/>
              </w:rPr>
              <w:t>фективности инновационной деятельности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исчислять и интерпр</w:t>
            </w:r>
            <w:r w:rsidR="00173E92" w:rsidRPr="00173E92">
              <w:rPr>
                <w:rFonts w:ascii="Times New Roman" w:hAnsi="Times New Roman" w:cs="Times New Roman"/>
              </w:rPr>
              <w:t>е</w:t>
            </w:r>
            <w:r w:rsidR="00173E92" w:rsidRPr="00173E92">
              <w:rPr>
                <w:rFonts w:ascii="Times New Roman" w:hAnsi="Times New Roman" w:cs="Times New Roman"/>
              </w:rPr>
              <w:t>тировать систему показателей для оценки эффективности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новационной деятельности о</w:t>
            </w:r>
            <w:r w:rsidR="00173E92" w:rsidRPr="00173E92">
              <w:rPr>
                <w:rFonts w:ascii="Times New Roman" w:hAnsi="Times New Roman" w:cs="Times New Roman"/>
              </w:rPr>
              <w:t>р</w:t>
            </w:r>
            <w:r w:rsidR="00173E92" w:rsidRPr="00173E92">
              <w:rPr>
                <w:rFonts w:ascii="Times New Roman" w:hAnsi="Times New Roman" w:cs="Times New Roman"/>
              </w:rPr>
              <w:t>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Принимает участие в оценке инновационного потенциала и инновационн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го климата для успешного внедрения новшеств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методику оценки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потенциала и инн</w:t>
            </w:r>
            <w:r w:rsidR="00173E92" w:rsidRPr="00173E92">
              <w:rPr>
                <w:rFonts w:ascii="Times New Roman" w:hAnsi="Times New Roman" w:cs="Times New Roman"/>
              </w:rPr>
              <w:t>о</w:t>
            </w:r>
            <w:r w:rsidR="00173E92" w:rsidRPr="00173E92">
              <w:rPr>
                <w:rFonts w:ascii="Times New Roman" w:hAnsi="Times New Roman" w:cs="Times New Roman"/>
              </w:rPr>
              <w:t>вационного климата для успешного внедрения новшеств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проводить оценку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потенциала и и</w:t>
            </w:r>
            <w:r w:rsidR="00173E92" w:rsidRPr="00173E92">
              <w:rPr>
                <w:rFonts w:ascii="Times New Roman" w:hAnsi="Times New Roman" w:cs="Times New Roman"/>
              </w:rPr>
              <w:t>н</w:t>
            </w:r>
            <w:r w:rsidR="00173E92" w:rsidRPr="00173E92">
              <w:rPr>
                <w:rFonts w:ascii="Times New Roman" w:hAnsi="Times New Roman" w:cs="Times New Roman"/>
              </w:rPr>
              <w:t>новационного климата для успешного внедрения новшеств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Осуществляет эк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номическую оценку эффе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тивности инвестиционных проектов, направленных на развитие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методику экономич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ской оценки эффективности инвестиционных проектов, направленных на развитие о</w:t>
            </w:r>
            <w:r w:rsidR="00187060" w:rsidRPr="00187060">
              <w:rPr>
                <w:rFonts w:ascii="Times New Roman" w:hAnsi="Times New Roman" w:cs="Times New Roman"/>
              </w:rPr>
              <w:t>р</w:t>
            </w:r>
            <w:r w:rsidR="00187060" w:rsidRPr="00187060">
              <w:rPr>
                <w:rFonts w:ascii="Times New Roman" w:hAnsi="Times New Roman" w:cs="Times New Roman"/>
              </w:rPr>
              <w:t>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умеет проводить эк</w:t>
            </w:r>
            <w:r w:rsidR="00187060" w:rsidRPr="00187060">
              <w:rPr>
                <w:rFonts w:ascii="Times New Roman" w:hAnsi="Times New Roman" w:cs="Times New Roman"/>
              </w:rPr>
              <w:t>о</w:t>
            </w:r>
            <w:r w:rsidR="00187060" w:rsidRPr="00187060">
              <w:rPr>
                <w:rFonts w:ascii="Times New Roman" w:hAnsi="Times New Roman" w:cs="Times New Roman"/>
              </w:rPr>
              <w:t>номическую оценку эффекти</w:t>
            </w:r>
            <w:r w:rsidR="00187060" w:rsidRPr="00187060">
              <w:rPr>
                <w:rFonts w:ascii="Times New Roman" w:hAnsi="Times New Roman" w:cs="Times New Roman"/>
              </w:rPr>
              <w:t>в</w:t>
            </w:r>
            <w:r w:rsidR="00187060" w:rsidRPr="00187060">
              <w:rPr>
                <w:rFonts w:ascii="Times New Roman" w:hAnsi="Times New Roman" w:cs="Times New Roman"/>
              </w:rPr>
              <w:t>ности инвестиционных прое</w:t>
            </w:r>
            <w:r w:rsidR="00187060" w:rsidRPr="00187060">
              <w:rPr>
                <w:rFonts w:ascii="Times New Roman" w:hAnsi="Times New Roman" w:cs="Times New Roman"/>
              </w:rPr>
              <w:t>к</w:t>
            </w:r>
            <w:r w:rsidR="00187060" w:rsidRPr="00187060">
              <w:rPr>
                <w:rFonts w:ascii="Times New Roman" w:hAnsi="Times New Roman" w:cs="Times New Roman"/>
              </w:rPr>
              <w:t>тов, а также осуществлять в</w:t>
            </w:r>
            <w:r w:rsidR="00187060" w:rsidRPr="00187060">
              <w:rPr>
                <w:rFonts w:ascii="Times New Roman" w:hAnsi="Times New Roman" w:cs="Times New Roman"/>
              </w:rPr>
              <w:t>ы</w:t>
            </w:r>
            <w:r w:rsidR="00187060" w:rsidRPr="00187060">
              <w:rPr>
                <w:rFonts w:ascii="Times New Roman" w:hAnsi="Times New Roman" w:cs="Times New Roman"/>
              </w:rPr>
              <w:t>бор для реализации с учетом установленных критериев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Проводит фина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совый анализ для обоснов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а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ния решений по финансир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ванию и инвестированию с целью развития организации</w:t>
            </w:r>
          </w:p>
        </w:tc>
        <w:tc>
          <w:tcPr>
            <w:tcW w:w="3261" w:type="dxa"/>
          </w:tcPr>
          <w:p w:rsidR="004B225A" w:rsidRPr="00187060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</w:rPr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методы финансового анализа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87060" w:rsidRPr="00187060">
              <w:rPr>
                <w:rFonts w:ascii="Times New Roman" w:hAnsi="Times New Roman" w:cs="Times New Roman"/>
              </w:rPr>
              <w:t>проводить финансовый анализ для обоснования реш</w:t>
            </w:r>
            <w:r w:rsidR="00187060" w:rsidRPr="00187060">
              <w:rPr>
                <w:rFonts w:ascii="Times New Roman" w:hAnsi="Times New Roman" w:cs="Times New Roman"/>
              </w:rPr>
              <w:t>е</w:t>
            </w:r>
            <w:r w:rsidR="00187060" w:rsidRPr="00187060">
              <w:rPr>
                <w:rFonts w:ascii="Times New Roman" w:hAnsi="Times New Roman" w:cs="Times New Roman"/>
              </w:rPr>
              <w:t>ний по финансированию и и</w:t>
            </w:r>
            <w:r w:rsidR="00187060" w:rsidRPr="00187060">
              <w:rPr>
                <w:rFonts w:ascii="Times New Roman" w:hAnsi="Times New Roman" w:cs="Times New Roman"/>
              </w:rPr>
              <w:t>н</w:t>
            </w:r>
            <w:r w:rsidR="00187060" w:rsidRPr="00187060">
              <w:rPr>
                <w:rFonts w:ascii="Times New Roman" w:hAnsi="Times New Roman" w:cs="Times New Roman"/>
              </w:rPr>
              <w:t>вестированию с целью развития организации</w:t>
            </w:r>
          </w:p>
        </w:tc>
      </w:tr>
      <w:tr w:rsidR="004B225A" w:rsidTr="00721422">
        <w:tc>
          <w:tcPr>
            <w:tcW w:w="3085" w:type="dxa"/>
            <w:vMerge/>
          </w:tcPr>
          <w:p w:rsidR="004B225A" w:rsidRPr="00BF38B6" w:rsidRDefault="004B225A" w:rsidP="005F5B3E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260" w:type="dxa"/>
          </w:tcPr>
          <w:p w:rsidR="004B225A" w:rsidRDefault="004B225A" w:rsidP="004B225A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B225A">
              <w:rPr>
                <w:rFonts w:ascii="Times New Roman" w:hAnsi="Times New Roman" w:cs="Times New Roman"/>
                <w:iCs/>
                <w:sz w:val="24"/>
                <w:szCs w:val="24"/>
              </w:rPr>
              <w:t>ПК-11.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5 -</w:t>
            </w:r>
            <w:r w:rsidR="00B5328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Использует совр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менный аналитический и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н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струментарий  для разрабо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ки антикризисной стратегии и наращения рыночной ст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="00B5328C" w:rsidRPr="00B5328C">
              <w:rPr>
                <w:rFonts w:ascii="Times New Roman" w:hAnsi="Times New Roman" w:cs="Times New Roman"/>
                <w:iCs/>
                <w:sz w:val="24"/>
                <w:szCs w:val="24"/>
              </w:rPr>
              <w:t>имости бизнеса</w:t>
            </w:r>
          </w:p>
        </w:tc>
        <w:tc>
          <w:tcPr>
            <w:tcW w:w="3261" w:type="dxa"/>
          </w:tcPr>
          <w:p w:rsidR="004B225A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</w:pPr>
            <w:r w:rsidRPr="009350F3">
              <w:rPr>
                <w:rFonts w:ascii="Times New Roman" w:hAnsi="Times New Roman" w:cs="Times New Roman"/>
                <w:b/>
              </w:rPr>
              <w:t>Знает: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методы  современного аналитического инструмент</w:t>
            </w:r>
            <w:r w:rsidR="00173E92" w:rsidRPr="00173E92">
              <w:rPr>
                <w:rFonts w:ascii="Times New Roman" w:hAnsi="Times New Roman" w:cs="Times New Roman"/>
              </w:rPr>
              <w:t>а</w:t>
            </w:r>
            <w:r w:rsidR="00173E92" w:rsidRPr="00173E92">
              <w:rPr>
                <w:rFonts w:ascii="Times New Roman" w:hAnsi="Times New Roman" w:cs="Times New Roman"/>
              </w:rPr>
              <w:t>рия  для разработки антикр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t>зисной стратегии и наращения рыночной стоимости бизнеса</w:t>
            </w:r>
          </w:p>
          <w:p w:rsidR="004B225A" w:rsidRPr="00EF1D6C" w:rsidRDefault="004B225A" w:rsidP="003C4344">
            <w:pPr>
              <w:pStyle w:val="a6"/>
              <w:tabs>
                <w:tab w:val="left" w:pos="900"/>
                <w:tab w:val="left" w:pos="1080"/>
              </w:tabs>
              <w:ind w:left="0"/>
              <w:rPr>
                <w:rFonts w:ascii="Times New Roman" w:hAnsi="Times New Roman" w:cs="Times New Roman"/>
                <w:i/>
                <w:iCs/>
              </w:rPr>
            </w:pPr>
            <w:r w:rsidRPr="009350F3">
              <w:rPr>
                <w:rFonts w:ascii="Times New Roman" w:hAnsi="Times New Roman" w:cs="Times New Roman"/>
                <w:b/>
              </w:rPr>
              <w:t>Умеет:</w:t>
            </w:r>
            <w:r>
              <w:t xml:space="preserve"> </w:t>
            </w:r>
            <w:r w:rsidR="00173E92" w:rsidRPr="00173E92">
              <w:rPr>
                <w:rFonts w:ascii="Times New Roman" w:hAnsi="Times New Roman" w:cs="Times New Roman"/>
              </w:rPr>
              <w:t>применять на практике методы современного аналит</w:t>
            </w:r>
            <w:r w:rsidR="00173E92" w:rsidRPr="00173E92">
              <w:rPr>
                <w:rFonts w:ascii="Times New Roman" w:hAnsi="Times New Roman" w:cs="Times New Roman"/>
              </w:rPr>
              <w:t>и</w:t>
            </w:r>
            <w:r w:rsidR="00173E92" w:rsidRPr="00173E92">
              <w:rPr>
                <w:rFonts w:ascii="Times New Roman" w:hAnsi="Times New Roman" w:cs="Times New Roman"/>
              </w:rPr>
              <w:lastRenderedPageBreak/>
              <w:t>ческого инструментария  для разработки антикризисной стратегии и наращения рыно</w:t>
            </w:r>
            <w:r w:rsidR="00173E92" w:rsidRPr="00173E92">
              <w:rPr>
                <w:rFonts w:ascii="Times New Roman" w:hAnsi="Times New Roman" w:cs="Times New Roman"/>
              </w:rPr>
              <w:t>ч</w:t>
            </w:r>
            <w:r w:rsidR="00173E92" w:rsidRPr="00173E92">
              <w:rPr>
                <w:rFonts w:ascii="Times New Roman" w:hAnsi="Times New Roman" w:cs="Times New Roman"/>
              </w:rPr>
              <w:t>ной стоимости бизнеса</w:t>
            </w:r>
          </w:p>
        </w:tc>
      </w:tr>
    </w:tbl>
    <w:p w:rsidR="00F826BE" w:rsidRDefault="00F826BE" w:rsidP="00C164F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F826BE" w:rsidRPr="00F82963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6A09EC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Pr="00F82963">
        <w:rPr>
          <w:rFonts w:ascii="Times New Roman" w:hAnsi="Times New Roman" w:cs="Times New Roman"/>
          <w:b/>
          <w:sz w:val="28"/>
          <w:szCs w:val="28"/>
        </w:rPr>
        <w:t xml:space="preserve">МЕСТО ПРАКТИКИ В СТРУКТУРЕ ОБРАЗОВАТЕЛЬНОЙ </w:t>
      </w:r>
    </w:p>
    <w:p w:rsidR="00F826BE" w:rsidRPr="006A09EC" w:rsidRDefault="00F826BE" w:rsidP="00F826B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8296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F826BE" w:rsidRDefault="00F826BE" w:rsidP="007D72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</w:p>
    <w:p w:rsidR="00F826BE" w:rsidRDefault="005D6C26" w:rsidP="00F826BE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>ная практика относится к Блок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у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2 «Практика» структуры образ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овательной программы в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>обязательной части.</w:t>
      </w:r>
      <w:r w:rsidR="00F826B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</w:p>
    <w:p w:rsidR="009E7FF2" w:rsidRDefault="00F826BE" w:rsidP="009E7FF2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color w:val="000000"/>
          <w:sz w:val="28"/>
          <w:szCs w:val="20"/>
        </w:rPr>
      </w:pP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очной формы выходят на практику в </w:t>
      </w:r>
      <w:r w:rsidR="005D6C26">
        <w:rPr>
          <w:rFonts w:ascii="Times New Roman" w:eastAsia="Times New Roman" w:hAnsi="Times New Roman" w:cs="Times New Roman"/>
          <w:color w:val="000000"/>
          <w:sz w:val="28"/>
          <w:szCs w:val="20"/>
        </w:rPr>
        <w:t>8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семестре, 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очно-заочной – в 9 семестре,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а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обучающиеся заочной формы – на </w:t>
      </w:r>
      <w:r w:rsidR="001907BF">
        <w:rPr>
          <w:rFonts w:ascii="Times New Roman" w:eastAsia="Times New Roman" w:hAnsi="Times New Roman" w:cs="Times New Roman"/>
          <w:color w:val="000000"/>
          <w:sz w:val="28"/>
          <w:szCs w:val="20"/>
        </w:rPr>
        <w:t>5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курсе. </w:t>
      </w:r>
    </w:p>
    <w:p w:rsidR="00A8202B" w:rsidRPr="00A8202B" w:rsidRDefault="00F826BE" w:rsidP="00A8202B">
      <w:pPr>
        <w:spacing w:after="0" w:line="240" w:lineRule="auto"/>
        <w:ind w:firstLine="66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555DD">
        <w:rPr>
          <w:rFonts w:ascii="Times New Roman" w:eastAsia="Times New Roman" w:hAnsi="Times New Roman" w:cs="Times New Roman"/>
          <w:sz w:val="28"/>
          <w:szCs w:val="20"/>
        </w:rPr>
        <w:t xml:space="preserve">Практика базируется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на знаниях и умениях, полученных при изучении </w:t>
      </w:r>
      <w:r w:rsidR="007D722A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следующих </w:t>
      </w:r>
      <w:r w:rsidRPr="003C49AE">
        <w:rPr>
          <w:rFonts w:ascii="Times New Roman" w:eastAsia="Times New Roman" w:hAnsi="Times New Roman" w:cs="Times New Roman"/>
          <w:color w:val="000000"/>
          <w:sz w:val="28"/>
          <w:szCs w:val="20"/>
        </w:rPr>
        <w:t>дисциплин:</w:t>
      </w:r>
      <w:r w:rsidRPr="003C49A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Основы научных исследований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Статистика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История России, Философия,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Высшая математика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Информатика и информационные технол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о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гии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Правоведение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8555DD">
        <w:rPr>
          <w:rFonts w:ascii="Times New Roman" w:eastAsia="Times New Roman" w:hAnsi="Times New Roman" w:cs="Times New Roman"/>
          <w:sz w:val="28"/>
          <w:szCs w:val="28"/>
        </w:rPr>
        <w:t>Социология</w:t>
      </w:r>
      <w:r w:rsidR="00F215D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Основы проектного управления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215D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Деловое администрирование</w:t>
      </w:r>
      <w:r w:rsidR="00F215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Управление продажами,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Организационное поведение, Коммуникационный менеджмент,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Иностранный язык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Русский язык и кул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ь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тура речи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Деловое общение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432921">
        <w:rPr>
          <w:rFonts w:ascii="Times New Roman" w:eastAsia="Times New Roman" w:hAnsi="Times New Roman" w:cs="Times New Roman"/>
          <w:sz w:val="28"/>
          <w:szCs w:val="28"/>
        </w:rPr>
        <w:t>Репутационный</w:t>
      </w:r>
      <w:proofErr w:type="spellEnd"/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 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Протокольные практики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Документационное обеспечение управления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Культурология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новы российской государственности,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Психология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Тайм-менеджмент,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ческая культура и спорт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32921" w:rsidRPr="004329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2921" w:rsidRPr="008555DD">
        <w:rPr>
          <w:rFonts w:ascii="Times New Roman" w:eastAsia="Times New Roman" w:hAnsi="Times New Roman" w:cs="Times New Roman"/>
          <w:sz w:val="28"/>
          <w:szCs w:val="28"/>
        </w:rPr>
        <w:t>Безопасность жизнедеятельности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, Введение в эк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номику,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Экономическая теория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труда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менеджмента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Экономика организации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 принятия управленческих решений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>
        <w:rPr>
          <w:rFonts w:ascii="Times New Roman" w:eastAsia="Times New Roman" w:hAnsi="Times New Roman" w:cs="Times New Roman"/>
          <w:sz w:val="28"/>
          <w:szCs w:val="28"/>
        </w:rPr>
        <w:t xml:space="preserve">,  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Стратегический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бизнес-процессами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малым бизнесом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Маркетинг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Инновационное предпринимательство,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Фина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совый менеджмент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, Банковский менеджмент, Управление стоимостью бизн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Антикризисное управление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32921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Учет и анализ</w:t>
      </w:r>
      <w:r w:rsidR="0043292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Риск-менеджмент,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некоммерческих организациях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, Управл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персоналом,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Организационное проектирование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Производственный м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неджмент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Товарный менеджмент и экспертиза качества непродовольственных товаров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сфере торговли и общественного питания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Цифровая коммерция (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didgital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commers</w:t>
      </w:r>
      <w:proofErr w:type="spellEnd"/>
      <w:r w:rsidR="006E3E25" w:rsidRP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гостиничном сервисе и тури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E3E25" w:rsidRP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Менеджмент в потребительской кооперации</w:t>
      </w:r>
      <w:r w:rsidR="006E3E2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A82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также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прохождении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Ознакомительн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практик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(проектно-технологическ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951DC6" w:rsidRP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) практи</w:t>
      </w:r>
      <w:r w:rsidR="00951DC6"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9E7FF2" w:rsidRPr="00A8202B" w:rsidRDefault="002A6A84" w:rsidP="00A820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Прохождение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преддипломной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практики необходимо для подготовки и сдачи государственного экзамена, 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а также для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8"/>
          <w:szCs w:val="20"/>
        </w:rPr>
        <w:t>я</w:t>
      </w:r>
      <w:r w:rsidR="00C12271">
        <w:rPr>
          <w:rFonts w:ascii="Times New Roman" w:eastAsia="Times New Roman" w:hAnsi="Times New Roman" w:cs="Times New Roman"/>
          <w:color w:val="000000"/>
          <w:sz w:val="28"/>
          <w:szCs w:val="20"/>
        </w:rPr>
        <w:t xml:space="preserve"> 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выпускной кв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а</w:t>
      </w:r>
      <w:r w:rsidRPr="002A6A84">
        <w:rPr>
          <w:rFonts w:ascii="Times New Roman" w:eastAsia="Times New Roman" w:hAnsi="Times New Roman" w:cs="Times New Roman"/>
          <w:color w:val="000000"/>
          <w:sz w:val="28"/>
          <w:szCs w:val="20"/>
        </w:rPr>
        <w:t>лификационной работы.</w:t>
      </w:r>
    </w:p>
    <w:p w:rsidR="008555DD" w:rsidRDefault="008555DD" w:rsidP="009E7FF2">
      <w:pPr>
        <w:spacing w:after="0" w:line="240" w:lineRule="auto"/>
        <w:ind w:firstLine="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BB9" w:rsidRDefault="00AB4BB9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BE" w:rsidRDefault="00721422" w:rsidP="00F82963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5. ОБЪЕМ ПРАКТИКИ В ЗАЧЕТНЫХ ЕДИНИЦАХ И ЕЕ </w:t>
      </w:r>
      <w:r w:rsidR="00E80FD9">
        <w:rPr>
          <w:rFonts w:ascii="Times New Roman" w:hAnsi="Times New Roman" w:cs="Times New Roman"/>
          <w:b/>
          <w:sz w:val="28"/>
          <w:szCs w:val="28"/>
        </w:rPr>
        <w:br/>
      </w:r>
      <w:r w:rsidRPr="00721422">
        <w:rPr>
          <w:rFonts w:ascii="Times New Roman" w:hAnsi="Times New Roman" w:cs="Times New Roman"/>
          <w:b/>
          <w:sz w:val="28"/>
          <w:szCs w:val="28"/>
        </w:rPr>
        <w:t>ПРОДОЛЖИТЕЛЬНОСТЬ В НЕДЕЛЯХ ЛИБО В АКАДЕМИЧЕСКИХ ИЛИ АСТРОНОМИЧЕСКИХ ЧАСАХ</w:t>
      </w:r>
    </w:p>
    <w:p w:rsidR="00F82963" w:rsidRDefault="00F82963" w:rsidP="007D722A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</w:p>
    <w:p w:rsidR="00F82963" w:rsidRPr="00F82963" w:rsidRDefault="00F82963" w:rsidP="00F82963">
      <w:pPr>
        <w:spacing w:after="0" w:line="240" w:lineRule="auto"/>
        <w:ind w:firstLine="720"/>
        <w:contextualSpacing/>
        <w:rPr>
          <w:rFonts w:ascii="Times New Roman" w:hAnsi="Times New Roman" w:cs="Times New Roman"/>
          <w:sz w:val="28"/>
        </w:rPr>
      </w:pPr>
      <w:r w:rsidRPr="00F82963">
        <w:rPr>
          <w:rFonts w:ascii="Times New Roman" w:hAnsi="Times New Roman" w:cs="Times New Roman"/>
          <w:sz w:val="28"/>
        </w:rPr>
        <w:t xml:space="preserve">Продолжительность практики  - </w:t>
      </w:r>
      <w:r w:rsidR="001907BF">
        <w:rPr>
          <w:rFonts w:ascii="Times New Roman" w:hAnsi="Times New Roman" w:cs="Times New Roman"/>
          <w:sz w:val="28"/>
        </w:rPr>
        <w:t>8</w:t>
      </w:r>
      <w:r w:rsidRPr="00F82963">
        <w:rPr>
          <w:rFonts w:ascii="Times New Roman" w:hAnsi="Times New Roman" w:cs="Times New Roman"/>
          <w:sz w:val="28"/>
        </w:rPr>
        <w:t xml:space="preserve"> недел</w:t>
      </w:r>
      <w:r w:rsidR="001907BF">
        <w:rPr>
          <w:rFonts w:ascii="Times New Roman" w:hAnsi="Times New Roman" w:cs="Times New Roman"/>
          <w:sz w:val="28"/>
        </w:rPr>
        <w:t>ь</w:t>
      </w:r>
      <w:r w:rsidRPr="00F82963">
        <w:rPr>
          <w:rFonts w:ascii="Times New Roman" w:hAnsi="Times New Roman" w:cs="Times New Roman"/>
          <w:sz w:val="28"/>
        </w:rPr>
        <w:t>.</w:t>
      </w:r>
    </w:p>
    <w:p w:rsidR="00F82963" w:rsidRPr="00F82963" w:rsidRDefault="00F82963" w:rsidP="00F8296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color w:val="333333"/>
          <w:sz w:val="24"/>
          <w:szCs w:val="24"/>
        </w:rPr>
      </w:pPr>
      <w:r w:rsidRPr="00F82963">
        <w:rPr>
          <w:rFonts w:ascii="Times New Roman" w:hAnsi="Times New Roman" w:cs="Times New Roman"/>
          <w:sz w:val="28"/>
        </w:rPr>
        <w:t xml:space="preserve">Общая трудоемкость практики составляет </w:t>
      </w:r>
      <w:r w:rsidR="001907BF">
        <w:rPr>
          <w:rFonts w:ascii="Times New Roman" w:hAnsi="Times New Roman" w:cs="Times New Roman"/>
          <w:sz w:val="28"/>
        </w:rPr>
        <w:t>12</w:t>
      </w:r>
      <w:r w:rsidRPr="00F82963">
        <w:rPr>
          <w:rFonts w:ascii="Times New Roman" w:hAnsi="Times New Roman" w:cs="Times New Roman"/>
          <w:sz w:val="28"/>
        </w:rPr>
        <w:t xml:space="preserve"> з. е., </w:t>
      </w:r>
      <w:r w:rsidR="001907BF">
        <w:rPr>
          <w:rFonts w:ascii="Times New Roman" w:hAnsi="Times New Roman" w:cs="Times New Roman"/>
          <w:sz w:val="28"/>
        </w:rPr>
        <w:t>432</w:t>
      </w:r>
      <w:r w:rsidRPr="00F82963">
        <w:rPr>
          <w:rFonts w:ascii="Times New Roman" w:hAnsi="Times New Roman" w:cs="Times New Roman"/>
          <w:sz w:val="28"/>
        </w:rPr>
        <w:t xml:space="preserve"> час.</w:t>
      </w:r>
    </w:p>
    <w:p w:rsidR="00F82963" w:rsidRDefault="00F82963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1422" w:rsidRPr="00721422" w:rsidRDefault="00721422" w:rsidP="0072142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6. СОДЕРЖАНИЕ ПРАКТИКИ</w:t>
      </w:r>
    </w:p>
    <w:p w:rsidR="00721422" w:rsidRDefault="00721422" w:rsidP="00C1227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1422">
        <w:rPr>
          <w:rFonts w:ascii="Times New Roman" w:hAnsi="Times New Roman" w:cs="Times New Roman"/>
          <w:b/>
          <w:sz w:val="28"/>
          <w:szCs w:val="28"/>
        </w:rPr>
        <w:t>График (план) прохождения практики</w:t>
      </w:r>
    </w:p>
    <w:p w:rsidR="00721422" w:rsidRPr="00205DD0" w:rsidRDefault="00721422" w:rsidP="0072142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3259"/>
        <w:gridCol w:w="1419"/>
        <w:gridCol w:w="1731"/>
      </w:tblGrid>
      <w:tr w:rsidR="00721422" w:rsidRPr="00721422" w:rsidTr="001A21B9">
        <w:tc>
          <w:tcPr>
            <w:tcW w:w="675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Наименование ра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делов (этапов) практики</w:t>
            </w:r>
          </w:p>
        </w:tc>
        <w:tc>
          <w:tcPr>
            <w:tcW w:w="3259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Виды работ, в решении к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торых обучающийся прин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мает участие в процессе практики (включая самост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21422">
              <w:rPr>
                <w:rFonts w:ascii="Times New Roman" w:hAnsi="Times New Roman" w:cs="Times New Roman"/>
                <w:sz w:val="24"/>
                <w:szCs w:val="24"/>
              </w:rPr>
              <w:t>ятельную работу)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Кол-во ч</w:t>
            </w:r>
            <w:r w:rsidRPr="00F82963">
              <w:rPr>
                <w:rFonts w:ascii="Times New Roman" w:hAnsi="Times New Roman" w:cs="Times New Roman"/>
                <w:sz w:val="24"/>
              </w:rPr>
              <w:t>а</w:t>
            </w:r>
            <w:r w:rsidRPr="00F82963">
              <w:rPr>
                <w:rFonts w:ascii="Times New Roman" w:hAnsi="Times New Roman" w:cs="Times New Roman"/>
                <w:sz w:val="24"/>
              </w:rPr>
              <w:t>сов/</w:t>
            </w:r>
          </w:p>
          <w:p w:rsidR="00721422" w:rsidRPr="00721422" w:rsidRDefault="00F82963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7AB">
              <w:rPr>
                <w:rFonts w:ascii="Times New Roman" w:hAnsi="Times New Roman" w:cs="Times New Roman"/>
                <w:sz w:val="24"/>
              </w:rPr>
              <w:t>Кол-во ч</w:t>
            </w:r>
            <w:r w:rsidRPr="007F27AB">
              <w:rPr>
                <w:rFonts w:ascii="Times New Roman" w:hAnsi="Times New Roman" w:cs="Times New Roman"/>
                <w:sz w:val="24"/>
              </w:rPr>
              <w:t>а</w:t>
            </w:r>
            <w:r w:rsidRPr="007F27AB">
              <w:rPr>
                <w:rFonts w:ascii="Times New Roman" w:hAnsi="Times New Roman" w:cs="Times New Roman"/>
                <w:sz w:val="24"/>
              </w:rPr>
              <w:t>сов в фо</w:t>
            </w:r>
            <w:r w:rsidRPr="007F27AB">
              <w:rPr>
                <w:rFonts w:ascii="Times New Roman" w:hAnsi="Times New Roman" w:cs="Times New Roman"/>
                <w:sz w:val="24"/>
              </w:rPr>
              <w:t>р</w:t>
            </w:r>
            <w:r w:rsidRPr="007F27AB">
              <w:rPr>
                <w:rFonts w:ascii="Times New Roman" w:hAnsi="Times New Roman" w:cs="Times New Roman"/>
                <w:sz w:val="24"/>
              </w:rPr>
              <w:t>ме практ</w:t>
            </w:r>
            <w:r w:rsidRPr="007F27AB">
              <w:rPr>
                <w:rFonts w:ascii="Times New Roman" w:hAnsi="Times New Roman" w:cs="Times New Roman"/>
                <w:sz w:val="24"/>
              </w:rPr>
              <w:t>и</w:t>
            </w:r>
            <w:r w:rsidR="00C12271">
              <w:rPr>
                <w:rFonts w:ascii="Times New Roman" w:hAnsi="Times New Roman" w:cs="Times New Roman"/>
                <w:sz w:val="24"/>
              </w:rPr>
              <w:t xml:space="preserve">ческой подготовки </w:t>
            </w:r>
          </w:p>
        </w:tc>
        <w:tc>
          <w:tcPr>
            <w:tcW w:w="1731" w:type="dxa"/>
            <w:vAlign w:val="center"/>
          </w:tcPr>
          <w:p w:rsidR="00721422" w:rsidRPr="00721422" w:rsidRDefault="00721422" w:rsidP="00F8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 тек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щего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межуточного </w:t>
            </w:r>
            <w:r w:rsidRPr="0072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контроля</w:t>
            </w: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Организационно-подготовительный</w:t>
            </w:r>
          </w:p>
        </w:tc>
        <w:tc>
          <w:tcPr>
            <w:tcW w:w="3259" w:type="dxa"/>
            <w:vAlign w:val="center"/>
          </w:tcPr>
          <w:p w:rsidR="0052767B" w:rsidRPr="0052767B" w:rsidRDefault="00D647BE" w:rsidP="00AC62CA">
            <w:pPr>
              <w:pStyle w:val="a6"/>
              <w:tabs>
                <w:tab w:val="left" w:pos="318"/>
              </w:tabs>
              <w:ind w:left="34"/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>Вводный инструктаж по орг</w:t>
            </w:r>
            <w:r w:rsidRPr="00D647BE"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низации практики, </w:t>
            </w:r>
            <w:r w:rsidR="00AC62CA">
              <w:rPr>
                <w:rFonts w:ascii="Times New Roman" w:hAnsi="Times New Roman" w:cs="Times New Roman"/>
              </w:rPr>
              <w:t>ознакомл</w:t>
            </w:r>
            <w:r w:rsidR="00AC62CA">
              <w:rPr>
                <w:rFonts w:ascii="Times New Roman" w:hAnsi="Times New Roman" w:cs="Times New Roman"/>
              </w:rPr>
              <w:t>е</w:t>
            </w:r>
            <w:r w:rsidR="00AC62CA">
              <w:rPr>
                <w:rFonts w:ascii="Times New Roman" w:hAnsi="Times New Roman" w:cs="Times New Roman"/>
              </w:rPr>
              <w:t>ние с программой преддипло</w:t>
            </w:r>
            <w:r w:rsidR="00AC62CA">
              <w:rPr>
                <w:rFonts w:ascii="Times New Roman" w:hAnsi="Times New Roman" w:cs="Times New Roman"/>
              </w:rPr>
              <w:t>м</w:t>
            </w:r>
            <w:r w:rsidR="00AC62CA">
              <w:rPr>
                <w:rFonts w:ascii="Times New Roman" w:hAnsi="Times New Roman" w:cs="Times New Roman"/>
              </w:rPr>
              <w:t>ной практики, с индивидуал</w:t>
            </w:r>
            <w:r w:rsidR="00AC62CA">
              <w:rPr>
                <w:rFonts w:ascii="Times New Roman" w:hAnsi="Times New Roman" w:cs="Times New Roman"/>
              </w:rPr>
              <w:t>ь</w:t>
            </w:r>
            <w:r w:rsidR="00AC62CA">
              <w:rPr>
                <w:rFonts w:ascii="Times New Roman" w:hAnsi="Times New Roman" w:cs="Times New Roman"/>
              </w:rPr>
              <w:t>ным заданием и совместным календарным графиком пр</w:t>
            </w:r>
            <w:r w:rsidR="00AC62CA">
              <w:rPr>
                <w:rFonts w:ascii="Times New Roman" w:hAnsi="Times New Roman" w:cs="Times New Roman"/>
              </w:rPr>
              <w:t>о</w:t>
            </w:r>
            <w:r w:rsidR="00AC62CA">
              <w:rPr>
                <w:rFonts w:ascii="Times New Roman" w:hAnsi="Times New Roman" w:cs="Times New Roman"/>
              </w:rPr>
              <w:t xml:space="preserve">хождения </w:t>
            </w:r>
            <w:r w:rsidRPr="00D647BE">
              <w:rPr>
                <w:rFonts w:ascii="Times New Roman" w:hAnsi="Times New Roman" w:cs="Times New Roman"/>
              </w:rPr>
              <w:t>практики, инстру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таж по технике безопасности</w:t>
            </w:r>
            <w:r w:rsidR="00AC62C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731" w:type="dxa"/>
            <w:vAlign w:val="center"/>
          </w:tcPr>
          <w:p w:rsidR="00772311" w:rsidRPr="00772311" w:rsidRDefault="00772311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772311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д</w:t>
            </w:r>
            <w:r w:rsidRPr="00772311">
              <w:rPr>
                <w:rFonts w:ascii="Times New Roman" w:hAnsi="Times New Roman" w:cs="Times New Roman"/>
              </w:rPr>
              <w:t>пись в жу</w:t>
            </w:r>
            <w:r w:rsidRPr="0077231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нале по технике безопасно</w:t>
            </w:r>
            <w:r w:rsidRPr="00772311">
              <w:rPr>
                <w:rFonts w:ascii="Times New Roman" w:hAnsi="Times New Roman" w:cs="Times New Roman"/>
              </w:rPr>
              <w:t>сти;</w:t>
            </w:r>
          </w:p>
          <w:p w:rsidR="00F82963" w:rsidRDefault="00D647BE" w:rsidP="0077231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собеседование, проверка зап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сей в дневнике</w:t>
            </w:r>
            <w:r w:rsidR="001A21B9">
              <w:rPr>
                <w:rFonts w:ascii="Times New Roman" w:hAnsi="Times New Roman" w:cs="Times New Roman"/>
              </w:rPr>
              <w:t>,</w:t>
            </w:r>
          </w:p>
          <w:p w:rsidR="001A21B9" w:rsidRPr="00F82963" w:rsidRDefault="001A21B9" w:rsidP="00772311">
            <w:pPr>
              <w:rPr>
                <w:rFonts w:ascii="Times New Roman" w:hAnsi="Times New Roman" w:cs="Times New Roman"/>
              </w:rPr>
            </w:pPr>
            <w:r w:rsidRPr="001A21B9">
              <w:rPr>
                <w:rFonts w:ascii="Times New Roman" w:hAnsi="Times New Roman" w:cs="Times New Roman"/>
              </w:rPr>
              <w:t>оформление индивидуал</w:t>
            </w:r>
            <w:r w:rsidRPr="001A21B9">
              <w:rPr>
                <w:rFonts w:ascii="Times New Roman" w:hAnsi="Times New Roman" w:cs="Times New Roman"/>
              </w:rPr>
              <w:t>ь</w:t>
            </w:r>
            <w:r w:rsidRPr="001A21B9">
              <w:rPr>
                <w:rFonts w:ascii="Times New Roman" w:hAnsi="Times New Roman" w:cs="Times New Roman"/>
              </w:rPr>
              <w:t>ного задания и совместного календарного графика</w:t>
            </w:r>
          </w:p>
        </w:tc>
      </w:tr>
      <w:tr w:rsidR="007F27AB" w:rsidRPr="00721422" w:rsidTr="001A21B9">
        <w:trPr>
          <w:trHeight w:val="2569"/>
        </w:trPr>
        <w:tc>
          <w:tcPr>
            <w:tcW w:w="675" w:type="dxa"/>
            <w:vMerge w:val="restart"/>
          </w:tcPr>
          <w:p w:rsidR="007F27AB" w:rsidRPr="00721422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F27AB" w:rsidRPr="007F27AB" w:rsidRDefault="007F27AB" w:rsidP="00BF38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Основной, в том числе:</w:t>
            </w:r>
          </w:p>
        </w:tc>
        <w:tc>
          <w:tcPr>
            <w:tcW w:w="3259" w:type="dxa"/>
            <w:vMerge w:val="restart"/>
            <w:vAlign w:val="center"/>
          </w:tcPr>
          <w:p w:rsidR="00D51325" w:rsidRDefault="00A16D4A" w:rsidP="00D51325">
            <w:pPr>
              <w:rPr>
                <w:rFonts w:ascii="Times New Roman" w:hAnsi="Times New Roman" w:cs="Times New Roman"/>
              </w:rPr>
            </w:pPr>
            <w:r w:rsidRPr="00A16D4A">
              <w:rPr>
                <w:rFonts w:ascii="Times New Roman" w:hAnsi="Times New Roman" w:cs="Times New Roman"/>
              </w:rPr>
              <w:t>2.1</w:t>
            </w:r>
            <w:r w:rsidR="00D51325">
              <w:rPr>
                <w:rFonts w:ascii="Times New Roman" w:hAnsi="Times New Roman" w:cs="Times New Roman"/>
              </w:rPr>
              <w:t xml:space="preserve">  </w:t>
            </w:r>
            <w:r w:rsidR="00D51325" w:rsidRPr="00D51325">
              <w:rPr>
                <w:rFonts w:ascii="Times New Roman" w:hAnsi="Times New Roman" w:cs="Times New Roman"/>
              </w:rPr>
              <w:t xml:space="preserve">Сбор, обработка и анализ информации </w:t>
            </w:r>
            <w:r w:rsidR="00D51325">
              <w:rPr>
                <w:rFonts w:ascii="Times New Roman" w:hAnsi="Times New Roman" w:cs="Times New Roman"/>
              </w:rPr>
              <w:t>из професси</w:t>
            </w:r>
            <w:r w:rsidR="00D51325">
              <w:rPr>
                <w:rFonts w:ascii="Times New Roman" w:hAnsi="Times New Roman" w:cs="Times New Roman"/>
              </w:rPr>
              <w:t>о</w:t>
            </w:r>
            <w:r w:rsidR="00205DD0">
              <w:rPr>
                <w:rFonts w:ascii="Times New Roman" w:hAnsi="Times New Roman" w:cs="Times New Roman"/>
              </w:rPr>
              <w:t xml:space="preserve">нальных баз данных </w:t>
            </w:r>
            <w:r w:rsidR="00E334FD">
              <w:rPr>
                <w:rFonts w:ascii="Times New Roman" w:hAnsi="Times New Roman" w:cs="Times New Roman"/>
              </w:rPr>
              <w:t xml:space="preserve">и данных объекта наблюдения в ВКР </w:t>
            </w:r>
            <w:r w:rsidR="00D51325">
              <w:rPr>
                <w:rFonts w:ascii="Times New Roman" w:hAnsi="Times New Roman" w:cs="Times New Roman"/>
              </w:rPr>
              <w:t>об основных характеристиках о</w:t>
            </w:r>
            <w:r w:rsidR="00D51325">
              <w:rPr>
                <w:rFonts w:ascii="Times New Roman" w:hAnsi="Times New Roman" w:cs="Times New Roman"/>
              </w:rPr>
              <w:t>р</w:t>
            </w:r>
            <w:r w:rsidR="00D51325">
              <w:rPr>
                <w:rFonts w:ascii="Times New Roman" w:hAnsi="Times New Roman" w:cs="Times New Roman"/>
              </w:rPr>
              <w:t>ганизации (организационно-правовая форма, история созд</w:t>
            </w:r>
            <w:r w:rsidR="00D51325">
              <w:rPr>
                <w:rFonts w:ascii="Times New Roman" w:hAnsi="Times New Roman" w:cs="Times New Roman"/>
              </w:rPr>
              <w:t>а</w:t>
            </w:r>
            <w:r w:rsidR="00D51325">
              <w:rPr>
                <w:rFonts w:ascii="Times New Roman" w:hAnsi="Times New Roman" w:cs="Times New Roman"/>
              </w:rPr>
              <w:t>ния, органы управления, виды и цели деятельности).</w:t>
            </w:r>
          </w:p>
          <w:p w:rsidR="00E334FD" w:rsidRDefault="00E334FD" w:rsidP="00D513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  <w:r>
              <w:t xml:space="preserve"> </w:t>
            </w:r>
            <w:r w:rsidRPr="00E334FD">
              <w:rPr>
                <w:rFonts w:ascii="Times New Roman" w:hAnsi="Times New Roman" w:cs="Times New Roman"/>
              </w:rPr>
              <w:t xml:space="preserve"> Сбор, систематизация и анализ информации из инте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 xml:space="preserve">нет-источников </w:t>
            </w:r>
            <w:r w:rsidR="00AC62CA">
              <w:rPr>
                <w:rFonts w:ascii="Times New Roman" w:hAnsi="Times New Roman" w:cs="Times New Roman"/>
              </w:rPr>
              <w:t>и данных орг</w:t>
            </w:r>
            <w:r w:rsidR="00AC62CA">
              <w:rPr>
                <w:rFonts w:ascii="Times New Roman" w:hAnsi="Times New Roman" w:cs="Times New Roman"/>
              </w:rPr>
              <w:t>а</w:t>
            </w:r>
            <w:r w:rsidR="00AC62CA">
              <w:rPr>
                <w:rFonts w:ascii="Times New Roman" w:hAnsi="Times New Roman" w:cs="Times New Roman"/>
              </w:rPr>
              <w:t xml:space="preserve">низации </w:t>
            </w:r>
            <w:r w:rsidRPr="00E334FD">
              <w:rPr>
                <w:rFonts w:ascii="Times New Roman" w:hAnsi="Times New Roman" w:cs="Times New Roman"/>
              </w:rPr>
              <w:t>о факторах макроср</w:t>
            </w:r>
            <w:r w:rsidRPr="00E334FD">
              <w:rPr>
                <w:rFonts w:ascii="Times New Roman" w:hAnsi="Times New Roman" w:cs="Times New Roman"/>
              </w:rPr>
              <w:t>е</w:t>
            </w:r>
            <w:r w:rsidRPr="00E334FD">
              <w:rPr>
                <w:rFonts w:ascii="Times New Roman" w:hAnsi="Times New Roman" w:cs="Times New Roman"/>
              </w:rPr>
              <w:t>ды (влияние экономических, политических, социокульту</w:t>
            </w:r>
            <w:r w:rsidRPr="00E334FD">
              <w:rPr>
                <w:rFonts w:ascii="Times New Roman" w:hAnsi="Times New Roman" w:cs="Times New Roman"/>
              </w:rPr>
              <w:t>р</w:t>
            </w:r>
            <w:r w:rsidRPr="00E334FD">
              <w:rPr>
                <w:rFonts w:ascii="Times New Roman" w:hAnsi="Times New Roman" w:cs="Times New Roman"/>
              </w:rPr>
              <w:t>ных условий, рынка трудовых ресурсов)</w:t>
            </w:r>
            <w:r w:rsidR="001A21B9">
              <w:rPr>
                <w:rFonts w:ascii="Times New Roman" w:hAnsi="Times New Roman" w:cs="Times New Roman"/>
              </w:rPr>
              <w:t xml:space="preserve"> и факторах микр</w:t>
            </w:r>
            <w:r w:rsidR="001A21B9">
              <w:rPr>
                <w:rFonts w:ascii="Times New Roman" w:hAnsi="Times New Roman" w:cs="Times New Roman"/>
              </w:rPr>
              <w:t>о</w:t>
            </w:r>
            <w:r w:rsidR="001A21B9">
              <w:rPr>
                <w:rFonts w:ascii="Times New Roman" w:hAnsi="Times New Roman" w:cs="Times New Roman"/>
              </w:rPr>
              <w:t>среды организации</w:t>
            </w:r>
            <w:r w:rsidRPr="00E334FD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D51325" w:rsidRDefault="00D51325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205DD0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205DD0" w:rsidRPr="00205DD0">
              <w:rPr>
                <w:rFonts w:ascii="Times New Roman" w:hAnsi="Times New Roman" w:cs="Times New Roman"/>
              </w:rPr>
              <w:t xml:space="preserve">Сбор, систематизация и анализ информации </w:t>
            </w:r>
            <w:r w:rsidR="00205DD0">
              <w:rPr>
                <w:rFonts w:ascii="Times New Roman" w:hAnsi="Times New Roman" w:cs="Times New Roman"/>
              </w:rPr>
              <w:t>из инте</w:t>
            </w:r>
            <w:r w:rsidR="00205DD0">
              <w:rPr>
                <w:rFonts w:ascii="Times New Roman" w:hAnsi="Times New Roman" w:cs="Times New Roman"/>
              </w:rPr>
              <w:t>р</w:t>
            </w:r>
            <w:r w:rsidR="00205DD0">
              <w:rPr>
                <w:rFonts w:ascii="Times New Roman" w:hAnsi="Times New Roman" w:cs="Times New Roman"/>
              </w:rPr>
              <w:t>нет-источников о динамике развития отрасли деятельности организации в регионе.</w:t>
            </w:r>
          </w:p>
          <w:p w:rsidR="00205DD0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 Оценка динамики развития организации</w:t>
            </w:r>
            <w:r w:rsidR="00A21671">
              <w:rPr>
                <w:rFonts w:ascii="Times New Roman" w:hAnsi="Times New Roman" w:cs="Times New Roman"/>
              </w:rPr>
              <w:t xml:space="preserve"> за последние три </w:t>
            </w:r>
            <w:r w:rsidR="00A21671">
              <w:rPr>
                <w:rFonts w:ascii="Times New Roman" w:hAnsi="Times New Roman" w:cs="Times New Roman"/>
              </w:rPr>
              <w:lastRenderedPageBreak/>
              <w:t>года по данным отчета о ф</w:t>
            </w:r>
            <w:r w:rsidR="00A21671">
              <w:rPr>
                <w:rFonts w:ascii="Times New Roman" w:hAnsi="Times New Roman" w:cs="Times New Roman"/>
              </w:rPr>
              <w:t>и</w:t>
            </w:r>
            <w:r w:rsidR="00A21671">
              <w:rPr>
                <w:rFonts w:ascii="Times New Roman" w:hAnsi="Times New Roman" w:cs="Times New Roman"/>
              </w:rPr>
              <w:t>нансовых результатах</w:t>
            </w:r>
            <w:r w:rsidR="00AC62CA">
              <w:rPr>
                <w:rFonts w:ascii="Times New Roman" w:hAnsi="Times New Roman" w:cs="Times New Roman"/>
              </w:rPr>
              <w:t xml:space="preserve"> и другим внутренним источникам</w:t>
            </w:r>
            <w:r w:rsidR="00A21671">
              <w:rPr>
                <w:rFonts w:ascii="Times New Roman" w:hAnsi="Times New Roman" w:cs="Times New Roman"/>
              </w:rPr>
              <w:t xml:space="preserve"> (в</w:t>
            </w:r>
            <w:r w:rsidR="00A21671">
              <w:rPr>
                <w:rFonts w:ascii="Times New Roman" w:hAnsi="Times New Roman" w:cs="Times New Roman"/>
              </w:rPr>
              <w:t>ы</w:t>
            </w:r>
            <w:r w:rsidR="00A21671">
              <w:rPr>
                <w:rFonts w:ascii="Times New Roman" w:hAnsi="Times New Roman" w:cs="Times New Roman"/>
              </w:rPr>
              <w:t>ручка, затраты, прибыль</w:t>
            </w:r>
            <w:r w:rsidR="001A21B9">
              <w:rPr>
                <w:rFonts w:ascii="Times New Roman" w:hAnsi="Times New Roman" w:cs="Times New Roman"/>
              </w:rPr>
              <w:t xml:space="preserve"> и др.</w:t>
            </w:r>
            <w:r w:rsidR="00A21671">
              <w:rPr>
                <w:rFonts w:ascii="Times New Roman" w:hAnsi="Times New Roman" w:cs="Times New Roman"/>
              </w:rPr>
              <w:t>), сравнение показателей со среднеотраслевыми значени</w:t>
            </w:r>
            <w:r w:rsidR="00A21671">
              <w:rPr>
                <w:rFonts w:ascii="Times New Roman" w:hAnsi="Times New Roman" w:cs="Times New Roman"/>
              </w:rPr>
              <w:t>я</w:t>
            </w:r>
            <w:r w:rsidR="00A21671">
              <w:rPr>
                <w:rFonts w:ascii="Times New Roman" w:hAnsi="Times New Roman" w:cs="Times New Roman"/>
              </w:rPr>
              <w:t>ми.</w:t>
            </w:r>
          </w:p>
          <w:p w:rsidR="008C3643" w:rsidRDefault="00205DD0" w:rsidP="00205D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5</w:t>
            </w:r>
            <w:r w:rsidR="00E334FD">
              <w:rPr>
                <w:rFonts w:ascii="Times New Roman" w:hAnsi="Times New Roman" w:cs="Times New Roman"/>
              </w:rPr>
              <w:t>.</w:t>
            </w:r>
            <w:r w:rsidR="008C3643">
              <w:rPr>
                <w:rFonts w:ascii="Times New Roman" w:hAnsi="Times New Roman" w:cs="Times New Roman"/>
              </w:rPr>
              <w:t xml:space="preserve"> Сбор данных для исслед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вания проблемы по теме ВКР в соответствие с заданием рук</w:t>
            </w:r>
            <w:r w:rsidR="008C3643">
              <w:rPr>
                <w:rFonts w:ascii="Times New Roman" w:hAnsi="Times New Roman" w:cs="Times New Roman"/>
              </w:rPr>
              <w:t>о</w:t>
            </w:r>
            <w:r w:rsidR="008C3643">
              <w:rPr>
                <w:rFonts w:ascii="Times New Roman" w:hAnsi="Times New Roman" w:cs="Times New Roman"/>
              </w:rPr>
              <w:t>водителя ВКР</w:t>
            </w:r>
          </w:p>
          <w:p w:rsidR="00205DD0" w:rsidRPr="00A16D4A" w:rsidRDefault="00205DD0" w:rsidP="00A216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A2167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 xml:space="preserve">. Разработка предложений по развитию бизнеса с учетом </w:t>
            </w:r>
            <w:r w:rsidR="00A21671">
              <w:rPr>
                <w:rFonts w:ascii="Times New Roman" w:hAnsi="Times New Roman" w:cs="Times New Roman"/>
              </w:rPr>
              <w:t>д</w:t>
            </w:r>
            <w:r w:rsidR="00A21671">
              <w:rPr>
                <w:rFonts w:ascii="Times New Roman" w:hAnsi="Times New Roman" w:cs="Times New Roman"/>
              </w:rPr>
              <w:t>о</w:t>
            </w:r>
            <w:r w:rsidR="00A21671">
              <w:rPr>
                <w:rFonts w:ascii="Times New Roman" w:hAnsi="Times New Roman" w:cs="Times New Roman"/>
              </w:rPr>
              <w:t xml:space="preserve">стигнутых результатов и </w:t>
            </w:r>
            <w:r>
              <w:rPr>
                <w:rFonts w:ascii="Times New Roman" w:hAnsi="Times New Roman" w:cs="Times New Roman"/>
              </w:rPr>
              <w:t>ож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даемых последствий влияния среды</w:t>
            </w:r>
          </w:p>
        </w:tc>
        <w:tc>
          <w:tcPr>
            <w:tcW w:w="1419" w:type="dxa"/>
            <w:vAlign w:val="center"/>
          </w:tcPr>
          <w:p w:rsidR="007F27AB" w:rsidRPr="00F82963" w:rsidRDefault="00951DC6" w:rsidP="00F82963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424</w:t>
            </w:r>
          </w:p>
        </w:tc>
        <w:tc>
          <w:tcPr>
            <w:tcW w:w="1731" w:type="dxa"/>
            <w:vMerge w:val="restart"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</w:p>
        </w:tc>
      </w:tr>
      <w:tr w:rsidR="007F27AB" w:rsidRPr="00721422" w:rsidTr="001A21B9">
        <w:tc>
          <w:tcPr>
            <w:tcW w:w="675" w:type="dxa"/>
            <w:vMerge/>
          </w:tcPr>
          <w:p w:rsidR="007F27AB" w:rsidRDefault="007F27AB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772311">
              <w:rPr>
                <w:rFonts w:ascii="Times New Roman" w:hAnsi="Times New Roman" w:cs="Times New Roman"/>
                <w:sz w:val="24"/>
              </w:rPr>
              <w:t>рактическая по</w:t>
            </w:r>
            <w:r w:rsidRPr="00772311">
              <w:rPr>
                <w:rFonts w:ascii="Times New Roman" w:hAnsi="Times New Roman" w:cs="Times New Roman"/>
                <w:sz w:val="24"/>
              </w:rPr>
              <w:t>д</w:t>
            </w:r>
            <w:r w:rsidRPr="00772311">
              <w:rPr>
                <w:rFonts w:ascii="Times New Roman" w:hAnsi="Times New Roman" w:cs="Times New Roman"/>
                <w:sz w:val="24"/>
              </w:rPr>
              <w:t>готовка</w:t>
            </w:r>
          </w:p>
        </w:tc>
        <w:tc>
          <w:tcPr>
            <w:tcW w:w="3259" w:type="dxa"/>
            <w:vMerge/>
            <w:vAlign w:val="center"/>
          </w:tcPr>
          <w:p w:rsidR="007F27AB" w:rsidRPr="00772311" w:rsidRDefault="007F27A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7F27AB" w:rsidRPr="00772311" w:rsidRDefault="00951DC6" w:rsidP="00F8296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250</w:t>
            </w:r>
          </w:p>
        </w:tc>
        <w:tc>
          <w:tcPr>
            <w:tcW w:w="1731" w:type="dxa"/>
            <w:vMerge/>
            <w:vAlign w:val="center"/>
          </w:tcPr>
          <w:p w:rsidR="007F27AB" w:rsidRPr="00F82963" w:rsidRDefault="007F27AB" w:rsidP="00BF38B6">
            <w:pPr>
              <w:rPr>
                <w:rFonts w:ascii="Times New Roman" w:hAnsi="Times New Roman" w:cs="Times New Roman"/>
              </w:rPr>
            </w:pPr>
          </w:p>
        </w:tc>
      </w:tr>
      <w:tr w:rsidR="00F82963" w:rsidRPr="00721422" w:rsidTr="001A21B9">
        <w:tc>
          <w:tcPr>
            <w:tcW w:w="675" w:type="dxa"/>
          </w:tcPr>
          <w:p w:rsidR="00F82963" w:rsidRPr="00721422" w:rsidRDefault="00F82963" w:rsidP="007214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268" w:type="dxa"/>
            <w:vAlign w:val="center"/>
          </w:tcPr>
          <w:p w:rsidR="00F82963" w:rsidRPr="00F82963" w:rsidRDefault="00F82963" w:rsidP="00BF38B6">
            <w:pPr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Заключительный</w:t>
            </w:r>
          </w:p>
        </w:tc>
        <w:tc>
          <w:tcPr>
            <w:tcW w:w="3259" w:type="dxa"/>
            <w:vAlign w:val="center"/>
          </w:tcPr>
          <w:p w:rsidR="00F82963" w:rsidRPr="00F82963" w:rsidRDefault="00D647BE" w:rsidP="00AC62CA">
            <w:pPr>
              <w:rPr>
                <w:rFonts w:ascii="Times New Roman" w:hAnsi="Times New Roman" w:cs="Times New Roman"/>
              </w:rPr>
            </w:pPr>
            <w:r w:rsidRPr="00D647BE">
              <w:rPr>
                <w:rFonts w:ascii="Times New Roman" w:hAnsi="Times New Roman" w:cs="Times New Roman"/>
              </w:rPr>
              <w:t xml:space="preserve">Оформление дневника и </w:t>
            </w:r>
            <w:r>
              <w:rPr>
                <w:rFonts w:ascii="Times New Roman" w:hAnsi="Times New Roman" w:cs="Times New Roman"/>
              </w:rPr>
              <w:t>п</w:t>
            </w:r>
            <w:r w:rsidRPr="00D647BE">
              <w:rPr>
                <w:rFonts w:ascii="Times New Roman" w:hAnsi="Times New Roman" w:cs="Times New Roman"/>
              </w:rPr>
              <w:t>одг</w:t>
            </w:r>
            <w:r w:rsidRPr="00D647BE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>товка</w:t>
            </w:r>
            <w:r w:rsidRPr="00D647BE">
              <w:rPr>
                <w:rFonts w:ascii="Times New Roman" w:hAnsi="Times New Roman" w:cs="Times New Roman"/>
              </w:rPr>
              <w:t xml:space="preserve"> отчёт</w:t>
            </w:r>
            <w:r>
              <w:rPr>
                <w:rFonts w:ascii="Times New Roman" w:hAnsi="Times New Roman" w:cs="Times New Roman"/>
              </w:rPr>
              <w:t>а</w:t>
            </w:r>
            <w:r w:rsidRPr="00D647BE">
              <w:rPr>
                <w:rFonts w:ascii="Times New Roman" w:hAnsi="Times New Roman" w:cs="Times New Roman"/>
              </w:rPr>
              <w:t xml:space="preserve"> о практике в соо</w:t>
            </w:r>
            <w:r w:rsidRPr="00D647BE">
              <w:rPr>
                <w:rFonts w:ascii="Times New Roman" w:hAnsi="Times New Roman" w:cs="Times New Roman"/>
              </w:rPr>
              <w:t>т</w:t>
            </w:r>
            <w:r w:rsidRPr="00D647BE">
              <w:rPr>
                <w:rFonts w:ascii="Times New Roman" w:hAnsi="Times New Roman" w:cs="Times New Roman"/>
              </w:rPr>
              <w:t>ветствии с требованиями. По</w:t>
            </w:r>
            <w:r w:rsidRPr="00D647BE">
              <w:rPr>
                <w:rFonts w:ascii="Times New Roman" w:hAnsi="Times New Roman" w:cs="Times New Roman"/>
              </w:rPr>
              <w:t>д</w:t>
            </w:r>
            <w:r w:rsidRPr="00D647BE">
              <w:rPr>
                <w:rFonts w:ascii="Times New Roman" w:hAnsi="Times New Roman" w:cs="Times New Roman"/>
              </w:rPr>
              <w:t>го</w:t>
            </w:r>
            <w:r>
              <w:rPr>
                <w:rFonts w:ascii="Times New Roman" w:hAnsi="Times New Roman" w:cs="Times New Roman"/>
              </w:rPr>
              <w:t>товка необходимых</w:t>
            </w:r>
            <w:r w:rsidRPr="00D647BE">
              <w:rPr>
                <w:rFonts w:ascii="Times New Roman" w:hAnsi="Times New Roman" w:cs="Times New Roman"/>
              </w:rPr>
              <w:t xml:space="preserve"> сопров</w:t>
            </w:r>
            <w:r w:rsidRPr="00D647BE">
              <w:rPr>
                <w:rFonts w:ascii="Times New Roman" w:hAnsi="Times New Roman" w:cs="Times New Roman"/>
              </w:rPr>
              <w:t>о</w:t>
            </w:r>
            <w:r w:rsidRPr="00D647BE">
              <w:rPr>
                <w:rFonts w:ascii="Times New Roman" w:hAnsi="Times New Roman" w:cs="Times New Roman"/>
              </w:rPr>
              <w:t>ди</w:t>
            </w:r>
            <w:r>
              <w:rPr>
                <w:rFonts w:ascii="Times New Roman" w:hAnsi="Times New Roman" w:cs="Times New Roman"/>
              </w:rPr>
              <w:t>тельных документов</w:t>
            </w:r>
            <w:r w:rsidRPr="00D647BE">
              <w:rPr>
                <w:rFonts w:ascii="Times New Roman" w:hAnsi="Times New Roman" w:cs="Times New Roman"/>
              </w:rPr>
              <w:t xml:space="preserve"> </w:t>
            </w:r>
            <w:r w:rsidR="00AC62CA">
              <w:rPr>
                <w:rFonts w:ascii="Times New Roman" w:hAnsi="Times New Roman" w:cs="Times New Roman"/>
              </w:rPr>
              <w:t>по</w:t>
            </w:r>
            <w:r w:rsidRPr="00D647BE">
              <w:rPr>
                <w:rFonts w:ascii="Times New Roman" w:hAnsi="Times New Roman" w:cs="Times New Roman"/>
              </w:rPr>
              <w:t xml:space="preserve"> пра</w:t>
            </w:r>
            <w:r w:rsidRPr="00D647BE">
              <w:rPr>
                <w:rFonts w:ascii="Times New Roman" w:hAnsi="Times New Roman" w:cs="Times New Roman"/>
              </w:rPr>
              <w:t>к</w:t>
            </w:r>
            <w:r w:rsidRPr="00D647BE">
              <w:rPr>
                <w:rFonts w:ascii="Times New Roman" w:hAnsi="Times New Roman" w:cs="Times New Roman"/>
              </w:rPr>
              <w:t>тике. Защита отчета по практ</w:t>
            </w:r>
            <w:r w:rsidRPr="00D647BE">
              <w:rPr>
                <w:rFonts w:ascii="Times New Roman" w:hAnsi="Times New Roman" w:cs="Times New Roman"/>
              </w:rPr>
              <w:t>и</w:t>
            </w:r>
            <w:r w:rsidRPr="00D647BE">
              <w:rPr>
                <w:rFonts w:ascii="Times New Roman" w:hAnsi="Times New Roman" w:cs="Times New Roman"/>
              </w:rPr>
              <w:t>ке</w:t>
            </w:r>
          </w:p>
        </w:tc>
        <w:tc>
          <w:tcPr>
            <w:tcW w:w="1419" w:type="dxa"/>
            <w:vAlign w:val="center"/>
          </w:tcPr>
          <w:p w:rsidR="00F82963" w:rsidRPr="00F82963" w:rsidRDefault="00F82963" w:rsidP="00BF38B6">
            <w:pPr>
              <w:jc w:val="center"/>
              <w:rPr>
                <w:rFonts w:ascii="Times New Roman" w:hAnsi="Times New Roman" w:cs="Times New Roman"/>
              </w:rPr>
            </w:pPr>
            <w:r w:rsidRPr="00F82963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731" w:type="dxa"/>
            <w:vAlign w:val="center"/>
          </w:tcPr>
          <w:p w:rsidR="00F82963" w:rsidRPr="00F82963" w:rsidRDefault="0052767B" w:rsidP="0049660F">
            <w:pPr>
              <w:rPr>
                <w:rFonts w:ascii="Times New Roman" w:hAnsi="Times New Roman" w:cs="Times New Roman"/>
              </w:rPr>
            </w:pPr>
            <w:r w:rsidRPr="0052767B">
              <w:rPr>
                <w:rFonts w:ascii="Times New Roman" w:hAnsi="Times New Roman" w:cs="Times New Roman"/>
              </w:rPr>
              <w:t>проверка отч</w:t>
            </w:r>
            <w:r w:rsidRPr="0052767B">
              <w:rPr>
                <w:rFonts w:ascii="Times New Roman" w:hAnsi="Times New Roman" w:cs="Times New Roman"/>
              </w:rPr>
              <w:t>е</w:t>
            </w:r>
            <w:r w:rsidRPr="0052767B">
              <w:rPr>
                <w:rFonts w:ascii="Times New Roman" w:hAnsi="Times New Roman" w:cs="Times New Roman"/>
              </w:rPr>
              <w:t>та о практике, записей в дне</w:t>
            </w:r>
            <w:r w:rsidRPr="0052767B">
              <w:rPr>
                <w:rFonts w:ascii="Times New Roman" w:hAnsi="Times New Roman" w:cs="Times New Roman"/>
              </w:rPr>
              <w:t>в</w:t>
            </w:r>
            <w:r w:rsidRPr="0052767B">
              <w:rPr>
                <w:rFonts w:ascii="Times New Roman" w:hAnsi="Times New Roman" w:cs="Times New Roman"/>
              </w:rPr>
              <w:t>нике</w:t>
            </w:r>
            <w:r w:rsidR="00D647BE">
              <w:rPr>
                <w:rFonts w:ascii="Times New Roman" w:hAnsi="Times New Roman" w:cs="Times New Roman"/>
              </w:rPr>
              <w:t xml:space="preserve">, </w:t>
            </w:r>
            <w:r w:rsidR="001A21B9" w:rsidRPr="001A21B9">
              <w:rPr>
                <w:rFonts w:ascii="Times New Roman" w:hAnsi="Times New Roman" w:cs="Times New Roman"/>
              </w:rPr>
              <w:t>сопров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дительных д</w:t>
            </w:r>
            <w:r w:rsidR="001A21B9" w:rsidRPr="001A21B9">
              <w:rPr>
                <w:rFonts w:ascii="Times New Roman" w:hAnsi="Times New Roman" w:cs="Times New Roman"/>
              </w:rPr>
              <w:t>о</w:t>
            </w:r>
            <w:r w:rsidR="001A21B9" w:rsidRPr="001A21B9">
              <w:rPr>
                <w:rFonts w:ascii="Times New Roman" w:hAnsi="Times New Roman" w:cs="Times New Roman"/>
              </w:rPr>
              <w:t>кументов и з</w:t>
            </w:r>
            <w:r w:rsidR="001A21B9" w:rsidRPr="001A21B9">
              <w:rPr>
                <w:rFonts w:ascii="Times New Roman" w:hAnsi="Times New Roman" w:cs="Times New Roman"/>
              </w:rPr>
              <w:t>а</w:t>
            </w:r>
            <w:r w:rsidR="001A21B9" w:rsidRPr="001A21B9">
              <w:rPr>
                <w:rFonts w:ascii="Times New Roman" w:hAnsi="Times New Roman" w:cs="Times New Roman"/>
              </w:rPr>
              <w:t>щита отчета (зачет с оце</w:t>
            </w:r>
            <w:r w:rsidR="001A21B9" w:rsidRPr="001A21B9">
              <w:rPr>
                <w:rFonts w:ascii="Times New Roman" w:hAnsi="Times New Roman" w:cs="Times New Roman"/>
              </w:rPr>
              <w:t>н</w:t>
            </w:r>
            <w:r w:rsidR="001A21B9" w:rsidRPr="001A21B9">
              <w:rPr>
                <w:rFonts w:ascii="Times New Roman" w:hAnsi="Times New Roman" w:cs="Times New Roman"/>
              </w:rPr>
              <w:t>кой)</w:t>
            </w:r>
          </w:p>
        </w:tc>
      </w:tr>
      <w:tr w:rsidR="0052767B" w:rsidRPr="00721422" w:rsidTr="001A21B9">
        <w:tc>
          <w:tcPr>
            <w:tcW w:w="2943" w:type="dxa"/>
            <w:gridSpan w:val="2"/>
          </w:tcPr>
          <w:p w:rsidR="0052767B" w:rsidRPr="0052767B" w:rsidRDefault="0052767B" w:rsidP="00BF38B6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2767B">
              <w:rPr>
                <w:rFonts w:ascii="Times New Roman" w:hAnsi="Times New Roman" w:cs="Times New Roman"/>
                <w:b/>
                <w:sz w:val="24"/>
              </w:rPr>
              <w:t>Итого</w:t>
            </w:r>
          </w:p>
        </w:tc>
        <w:tc>
          <w:tcPr>
            <w:tcW w:w="3259" w:type="dxa"/>
            <w:vAlign w:val="center"/>
          </w:tcPr>
          <w:p w:rsidR="0052767B" w:rsidRPr="00F82963" w:rsidRDefault="0052767B" w:rsidP="00BF3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Align w:val="center"/>
          </w:tcPr>
          <w:p w:rsidR="0052767B" w:rsidRPr="0052767B" w:rsidRDefault="001907BF" w:rsidP="001907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432</w:t>
            </w:r>
            <w:r w:rsidR="0052767B" w:rsidRPr="0052767B">
              <w:rPr>
                <w:rFonts w:ascii="Times New Roman" w:hAnsi="Times New Roman" w:cs="Times New Roman"/>
                <w:b/>
                <w:sz w:val="24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24"/>
              </w:rPr>
              <w:t>250</w:t>
            </w:r>
          </w:p>
        </w:tc>
        <w:tc>
          <w:tcPr>
            <w:tcW w:w="1731" w:type="dxa"/>
            <w:vAlign w:val="center"/>
          </w:tcPr>
          <w:p w:rsidR="0052767B" w:rsidRPr="0052767B" w:rsidRDefault="0052767B" w:rsidP="0049660F">
            <w:pPr>
              <w:rPr>
                <w:rFonts w:ascii="Times New Roman" w:hAnsi="Times New Roman" w:cs="Times New Roman"/>
              </w:rPr>
            </w:pPr>
          </w:p>
        </w:tc>
      </w:tr>
    </w:tbl>
    <w:p w:rsidR="00C12271" w:rsidRDefault="00C12271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Default="00E756A0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56A0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Pr="00FB4DF0">
        <w:rPr>
          <w:rFonts w:ascii="Times New Roman" w:hAnsi="Times New Roman" w:cs="Times New Roman"/>
          <w:b/>
          <w:sz w:val="28"/>
          <w:szCs w:val="28"/>
        </w:rPr>
        <w:t>ФОРМА ОТЧЕТНОСТИ ПО ПРАКТИКЕ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sz w:val="28"/>
        </w:rPr>
        <w:t>Формой отчетности по практике является отчет.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Обязательными компонентами отчета по практике являются: Дневник, Рабочий график и индивидуальное задание, Отзывы руководителей практ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ки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Default="00AB4BB9" w:rsidP="00AB4BB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95B75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</w:t>
      </w:r>
      <w:r w:rsidRPr="00695B75">
        <w:rPr>
          <w:rFonts w:ascii="Times New Roman" w:hAnsi="Times New Roman" w:cs="Times New Roman"/>
          <w:sz w:val="28"/>
        </w:rPr>
        <w:t>Аттестация по итогам практики проводится на основании защиты об</w:t>
      </w:r>
      <w:r w:rsidRPr="00695B75">
        <w:rPr>
          <w:rFonts w:ascii="Times New Roman" w:hAnsi="Times New Roman" w:cs="Times New Roman"/>
          <w:sz w:val="28"/>
        </w:rPr>
        <w:t>у</w:t>
      </w:r>
      <w:r w:rsidRPr="00695B75">
        <w:rPr>
          <w:rFonts w:ascii="Times New Roman" w:hAnsi="Times New Roman" w:cs="Times New Roman"/>
          <w:sz w:val="28"/>
        </w:rPr>
        <w:t>чающимся оформленного отчета и отзыва руководителей практики от кафе</w:t>
      </w:r>
      <w:r w:rsidRPr="00695B75">
        <w:rPr>
          <w:rFonts w:ascii="Times New Roman" w:hAnsi="Times New Roman" w:cs="Times New Roman"/>
          <w:sz w:val="28"/>
        </w:rPr>
        <w:t>д</w:t>
      </w:r>
      <w:r w:rsidRPr="00695B75">
        <w:rPr>
          <w:rFonts w:ascii="Times New Roman" w:hAnsi="Times New Roman" w:cs="Times New Roman"/>
          <w:sz w:val="28"/>
        </w:rPr>
        <w:t xml:space="preserve">ры </w:t>
      </w:r>
      <w:r>
        <w:rPr>
          <w:rFonts w:ascii="Times New Roman" w:hAnsi="Times New Roman" w:cs="Times New Roman"/>
          <w:sz w:val="28"/>
        </w:rPr>
        <w:t>менеджмента</w:t>
      </w:r>
      <w:r w:rsidRPr="00695B75">
        <w:rPr>
          <w:rFonts w:ascii="Times New Roman" w:hAnsi="Times New Roman" w:cs="Times New Roman"/>
          <w:sz w:val="28"/>
        </w:rPr>
        <w:t xml:space="preserve"> и организации</w:t>
      </w:r>
      <w:r w:rsidRPr="00695B75">
        <w:rPr>
          <w:rFonts w:ascii="Times New Roman" w:hAnsi="Times New Roman" w:cs="Times New Roman"/>
          <w:sz w:val="28"/>
          <w:szCs w:val="28"/>
        </w:rPr>
        <w:t>, в которой обучающийся проходил практику</w:t>
      </w:r>
    </w:p>
    <w:p w:rsidR="00402A07" w:rsidRDefault="00402A07" w:rsidP="00E756A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t>7.1.Структурные элементы отчёта о практике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Материалы отчета располагают в следующей последовательности: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Титульный лист отчета (приложение 1)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- Рабочий график и индивидуальное задание на практику (приложение 2)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Дневник (приложение 3)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Содержание отчета </w:t>
      </w:r>
    </w:p>
    <w:p w:rsidR="00AB4BB9" w:rsidRPr="00695B75" w:rsidRDefault="00AB4BB9" w:rsidP="00AB4BB9">
      <w:pPr>
        <w:spacing w:after="0" w:line="240" w:lineRule="auto"/>
        <w:ind w:firstLine="567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Приложения.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t>ТИТУЛЬНЫЙ ЛИСТ ОТЧЕТА содержит следующие данные: наимен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вание университета и кафедры, название отчёта, фамилию, имя и отчество обучающегося, место практики, фамилию, имя, отчество руководителя практики от университета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1)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5B75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РАБОЧИЙ ГРАФИК И ИНДИВИДУАЛЬНОЕ ЗАДАНИЕ НА ПРА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ТИКУ разрабатывает кафедра </w:t>
      </w:r>
      <w:r>
        <w:rPr>
          <w:rFonts w:ascii="Times New Roman" w:hAnsi="Times New Roman" w:cs="Times New Roman"/>
          <w:color w:val="000000"/>
          <w:sz w:val="28"/>
          <w:szCs w:val="28"/>
        </w:rPr>
        <w:t>менеджмента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 xml:space="preserve"> для каждого обучающегося и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дивидуально и выдает ему перед выходом на практику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2)</w:t>
      </w:r>
      <w:r w:rsidRPr="00695B7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303A8">
        <w:rPr>
          <w:rFonts w:ascii="Times New Roman" w:eastAsia="Times New Roman" w:hAnsi="Times New Roman" w:cs="Times New Roman"/>
          <w:sz w:val="28"/>
          <w:szCs w:val="28"/>
        </w:rPr>
        <w:t xml:space="preserve">Следует обратить внимание на то, что </w:t>
      </w:r>
      <w:r w:rsidRPr="003303A8">
        <w:rPr>
          <w:rFonts w:ascii="Times New Roman" w:eastAsia="Times New Roman" w:hAnsi="Times New Roman" w:cs="Times New Roman"/>
          <w:i/>
          <w:sz w:val="28"/>
          <w:szCs w:val="28"/>
        </w:rPr>
        <w:t>график заверяется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: подписью преподавателя-руководителя практики от кафедры менеджмента;  подписью студента-практиканта и подписью руководителя от профильной организ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303A8">
        <w:rPr>
          <w:rFonts w:ascii="Times New Roman" w:eastAsia="Times New Roman" w:hAnsi="Times New Roman" w:cs="Times New Roman"/>
          <w:sz w:val="28"/>
          <w:szCs w:val="28"/>
        </w:rPr>
        <w:t>ции (предприятия-базы практики).</w:t>
      </w:r>
    </w:p>
    <w:p w:rsidR="00AB4BB9" w:rsidRPr="00695B75" w:rsidRDefault="00AB4BB9" w:rsidP="00AB4BB9">
      <w:pPr>
        <w:spacing w:after="0" w:line="240" w:lineRule="auto"/>
        <w:ind w:right="170" w:firstLine="527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ДНЕВНИК является обязательной частью отчета о практике. Без дне</w:t>
      </w:r>
      <w:r w:rsidRPr="00695B75">
        <w:rPr>
          <w:rFonts w:ascii="Times New Roman" w:hAnsi="Times New Roman" w:cs="Times New Roman"/>
          <w:sz w:val="28"/>
        </w:rPr>
        <w:t>в</w:t>
      </w:r>
      <w:r w:rsidRPr="00695B75">
        <w:rPr>
          <w:rFonts w:ascii="Times New Roman" w:hAnsi="Times New Roman" w:cs="Times New Roman"/>
          <w:sz w:val="28"/>
        </w:rPr>
        <w:t>ника отчет не принимается к проверке и защите. Записи в дневнике прои</w:t>
      </w:r>
      <w:r w:rsidRPr="00695B75">
        <w:rPr>
          <w:rFonts w:ascii="Times New Roman" w:hAnsi="Times New Roman" w:cs="Times New Roman"/>
          <w:sz w:val="28"/>
        </w:rPr>
        <w:t>з</w:t>
      </w:r>
      <w:r w:rsidRPr="00695B75">
        <w:rPr>
          <w:rFonts w:ascii="Times New Roman" w:hAnsi="Times New Roman" w:cs="Times New Roman"/>
          <w:sz w:val="28"/>
        </w:rPr>
        <w:t>водятся ежедневно, они должны быть конкретными и отражать реальный объем выполненной практикантом работы за рабочий день. Небрежное в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>дение дневника, наличие незаполненных разделов, не ежедневные записи рассматриваются при защите отчёта как серьезные недостатки в прохожд</w:t>
      </w:r>
      <w:r w:rsidRPr="00695B75">
        <w:rPr>
          <w:rFonts w:ascii="Times New Roman" w:hAnsi="Times New Roman" w:cs="Times New Roman"/>
          <w:sz w:val="28"/>
        </w:rPr>
        <w:t>е</w:t>
      </w:r>
      <w:r w:rsidRPr="00695B75">
        <w:rPr>
          <w:rFonts w:ascii="Times New Roman" w:hAnsi="Times New Roman" w:cs="Times New Roman"/>
          <w:sz w:val="28"/>
        </w:rPr>
        <w:t xml:space="preserve">нии практики.   </w:t>
      </w:r>
      <w:r w:rsidRPr="001A076D">
        <w:rPr>
          <w:rFonts w:ascii="Times New Roman" w:eastAsia="Calibri" w:hAnsi="Times New Roman" w:cs="Times New Roman"/>
          <w:sz w:val="28"/>
          <w:szCs w:val="28"/>
        </w:rPr>
        <w:t xml:space="preserve">Дневник заполняется по форме </w:t>
      </w:r>
      <w:r>
        <w:rPr>
          <w:rFonts w:ascii="Times New Roman" w:eastAsia="Calibri" w:hAnsi="Times New Roman" w:cs="Times New Roman"/>
          <w:i/>
          <w:sz w:val="28"/>
          <w:szCs w:val="28"/>
        </w:rPr>
        <w:t>приложения 3</w:t>
      </w:r>
      <w:r w:rsidRPr="001A076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3D0A" w:rsidRDefault="00AB4BB9" w:rsidP="00AB4BB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695B75">
        <w:rPr>
          <w:rFonts w:ascii="Times New Roman" w:hAnsi="Times New Roman" w:cs="Times New Roman"/>
          <w:sz w:val="28"/>
        </w:rPr>
        <w:t>ОТЗЫВ РУКОВОДИТЕЛЯ. По окончании практики руководитель пра</w:t>
      </w:r>
      <w:r w:rsidRPr="00695B75">
        <w:rPr>
          <w:rFonts w:ascii="Times New Roman" w:hAnsi="Times New Roman" w:cs="Times New Roman"/>
          <w:sz w:val="28"/>
        </w:rPr>
        <w:t>к</w:t>
      </w:r>
      <w:r w:rsidRPr="00695B75">
        <w:rPr>
          <w:rFonts w:ascii="Times New Roman" w:hAnsi="Times New Roman" w:cs="Times New Roman"/>
          <w:sz w:val="28"/>
        </w:rPr>
        <w:t>тики от профильной организации (предприятия-базы практики) заполняет о</w:t>
      </w:r>
      <w:r w:rsidRPr="00695B75">
        <w:rPr>
          <w:rFonts w:ascii="Times New Roman" w:hAnsi="Times New Roman" w:cs="Times New Roman"/>
          <w:sz w:val="28"/>
        </w:rPr>
        <w:t>т</w:t>
      </w:r>
      <w:r w:rsidRPr="00695B75">
        <w:rPr>
          <w:rFonts w:ascii="Times New Roman" w:hAnsi="Times New Roman" w:cs="Times New Roman"/>
          <w:sz w:val="28"/>
        </w:rPr>
        <w:t>зыв. Отзыв заверяется подписью руководителя и печатью предприятия</w:t>
      </w:r>
      <w:r>
        <w:rPr>
          <w:rFonts w:ascii="Times New Roman" w:hAnsi="Times New Roman" w:cs="Times New Roman"/>
          <w:sz w:val="28"/>
        </w:rPr>
        <w:t xml:space="preserve"> (пр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ложение 4)</w:t>
      </w:r>
      <w:r w:rsidRPr="00695B75">
        <w:rPr>
          <w:rFonts w:ascii="Times New Roman" w:hAnsi="Times New Roman" w:cs="Times New Roman"/>
          <w:sz w:val="28"/>
        </w:rPr>
        <w:t>.</w:t>
      </w:r>
    </w:p>
    <w:p w:rsidR="00AB4BB9" w:rsidRPr="00695B75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695B75">
        <w:rPr>
          <w:rFonts w:ascii="Times New Roman" w:hAnsi="Times New Roman" w:cs="Times New Roman"/>
          <w:sz w:val="28"/>
        </w:rPr>
        <w:t>СОДЕРЖАНИЕ ОТЧЕТА включает разделы программы практики с указанием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Оглавление отчета.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одержит название основных разделов с указ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нием страниц.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Введение.</w:t>
      </w:r>
      <w:r w:rsidRPr="00695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Во введении раскрываются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цель и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задачи </w:t>
      </w:r>
      <w:r>
        <w:rPr>
          <w:rFonts w:ascii="Times New Roman" w:eastAsia="Times New Roman" w:hAnsi="Times New Roman" w:cs="Times New Roman"/>
          <w:sz w:val="28"/>
          <w:szCs w:val="28"/>
        </w:rPr>
        <w:t>преддипломной практики.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Содержание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основной части отчета содержит описание выполнения заданий 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преддипломную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практику.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3D0A">
        <w:rPr>
          <w:rFonts w:ascii="Times New Roman" w:eastAsia="Calibri" w:hAnsi="Times New Roman" w:cs="Times New Roman"/>
          <w:sz w:val="28"/>
          <w:szCs w:val="28"/>
        </w:rPr>
        <w:t>Заключе</w:t>
      </w:r>
      <w:r>
        <w:rPr>
          <w:rFonts w:ascii="Times New Roman" w:eastAsia="Calibri" w:hAnsi="Times New Roman" w:cs="Times New Roman"/>
          <w:sz w:val="28"/>
          <w:szCs w:val="28"/>
        </w:rPr>
        <w:t>ние.</w:t>
      </w:r>
      <w:r w:rsidRPr="00695B75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AB4BB9">
        <w:rPr>
          <w:rFonts w:ascii="Times New Roman" w:eastAsia="Times New Roman" w:hAnsi="Times New Roman" w:cs="Times New Roman"/>
          <w:sz w:val="28"/>
          <w:szCs w:val="28"/>
        </w:rPr>
        <w:t>Заключение с</w:t>
      </w:r>
      <w:r>
        <w:rPr>
          <w:rFonts w:ascii="Times New Roman" w:eastAsia="Times New Roman" w:hAnsi="Times New Roman" w:cs="Times New Roman"/>
          <w:sz w:val="28"/>
          <w:szCs w:val="28"/>
        </w:rPr>
        <w:t>одержит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основные выводы по </w:t>
      </w:r>
      <w:r>
        <w:rPr>
          <w:rFonts w:ascii="Times New Roman" w:eastAsia="Times New Roman" w:hAnsi="Times New Roman" w:cs="Times New Roman"/>
          <w:sz w:val="28"/>
          <w:szCs w:val="28"/>
        </w:rPr>
        <w:t>выполне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ной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работе.</w:t>
      </w:r>
    </w:p>
    <w:p w:rsidR="00AB4BB9" w:rsidRPr="001E3D0A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>Список источников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оформляется в соответствии со стандартом,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держит не менее 10 источников, год издания не старше пяти лет; может с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держать ссылки на электронные образовательные ресурсы, оформленные в соответствии с требованиями. 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 xml:space="preserve">Описание источников в библиографическом списке оформляется согласно 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ГОСТ Р 7.0.5-2008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. «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Библиографическая ссы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л</w:t>
      </w:r>
      <w:r>
        <w:rPr>
          <w:rFonts w:ascii="Times New Roman" w:eastAsia="Times New Roman" w:hAnsi="Times New Roman" w:cs="Times New Roman"/>
          <w:i/>
          <w:sz w:val="28"/>
          <w:szCs w:val="20"/>
        </w:rPr>
        <w:t>ка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. Библиографическое описание. Общие требования и правила составл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е</w:t>
      </w:r>
      <w:r w:rsidRPr="001E3D0A">
        <w:rPr>
          <w:rFonts w:ascii="Times New Roman" w:eastAsia="Times New Roman" w:hAnsi="Times New Roman" w:cs="Times New Roman"/>
          <w:i/>
          <w:sz w:val="28"/>
          <w:szCs w:val="20"/>
        </w:rPr>
        <w:t>ния</w:t>
      </w:r>
      <w:r w:rsidRPr="001E3D0A">
        <w:rPr>
          <w:rFonts w:ascii="Times New Roman" w:eastAsia="Times New Roman" w:hAnsi="Times New Roman" w:cs="Times New Roman"/>
          <w:sz w:val="28"/>
          <w:szCs w:val="20"/>
        </w:rPr>
        <w:t>».</w:t>
      </w:r>
    </w:p>
    <w:p w:rsidR="00AB4BB9" w:rsidRDefault="00AB4BB9" w:rsidP="00AB4BB9">
      <w:pPr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B4BB9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могут содержать схемы, рисунки, таблицы,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первичные документы организации, отчеты и др. внутреннюю документацию, которые 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поясняю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основное содержание работы.</w:t>
      </w:r>
    </w:p>
    <w:p w:rsidR="00AB4BB9" w:rsidRDefault="00AB4BB9" w:rsidP="00AB4B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Рекомендуемый объем отчета -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1E3D0A">
        <w:rPr>
          <w:rFonts w:ascii="Times New Roman" w:eastAsia="Times New Roman" w:hAnsi="Times New Roman" w:cs="Times New Roman"/>
          <w:sz w:val="28"/>
          <w:szCs w:val="28"/>
        </w:rPr>
        <w:t xml:space="preserve"> страниц формата А4. 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Отчет до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жен быть написан грамотно, не следует допускать общих рассуждений, ч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стых повторений одних и тех же слов, и оборотов речи, непринятых сокр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B4DF0">
        <w:rPr>
          <w:rFonts w:ascii="Times New Roman" w:eastAsia="Times New Roman" w:hAnsi="Times New Roman" w:cs="Times New Roman"/>
          <w:sz w:val="28"/>
          <w:szCs w:val="28"/>
        </w:rPr>
        <w:t>щений слов.</w:t>
      </w: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AB4BB9" w:rsidRDefault="00AB4BB9" w:rsidP="001E3D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02A07" w:rsidRPr="00402A07" w:rsidRDefault="00402A07" w:rsidP="00402A0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b/>
          <w:sz w:val="28"/>
          <w:szCs w:val="28"/>
        </w:rPr>
        <w:lastRenderedPageBreak/>
        <w:t>7.2. Требования к оформлению отчета о практике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Отчет по практике должен быть оформлен с</w:t>
      </w:r>
      <w:r w:rsidRPr="00402A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</w:rPr>
        <w:t>использованием текстов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 xml:space="preserve">го процесса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Microsoft</w:t>
      </w:r>
      <w:r w:rsidRPr="00402A07">
        <w:rPr>
          <w:rFonts w:ascii="Times New Roman" w:hAnsi="Times New Roman" w:cs="Times New Roman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z w:val="28"/>
          <w:szCs w:val="28"/>
        </w:rPr>
        <w:t xml:space="preserve"> и распечатан на принтере.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Титульный лист создается обучающимся в текстовом процессоре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M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>icrosoft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402A07">
        <w:rPr>
          <w:rFonts w:ascii="Times New Roman" w:hAnsi="Times New Roman" w:cs="Times New Roman"/>
          <w:spacing w:val="-6"/>
          <w:sz w:val="28"/>
          <w:szCs w:val="28"/>
          <w:lang w:val="en-US"/>
        </w:rPr>
        <w:t>Word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>. Форма титульного листа приведена в приложении 1.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Рабочий график и индивидуальное задание оформляется в соответствии с приложениями 2.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>Дневник по практике оформляется в соответствии с приложениями 3.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ОГЛАВЛЕНИЕ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пишется прописными буквами и выравнив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ется по центру строки. Заголовки разделов отчета необходимо располагать друг под другом. Каждому заголовку должен соответствовать номер начал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страницы раздела. Строка заголовка связывается с номером страницы 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точием (рядом точек), которое должно заканчиваться для всех заголовков на одной вертикали. Все заголовки начинаются с прописных букв, без точки на конце. Названия разделов отчета, введение, заключение, список источников и приложения пишутся строчными буквами. 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Оглавление должно быть размещено на одной странице.</w:t>
      </w:r>
    </w:p>
    <w:p w:rsidR="00402A07" w:rsidRPr="00402A07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Разделы в отчете нумеруются по порядку арабскими цифрами, напр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мер: 1., 2. и т.д.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Arial" w:hAnsi="Arial" w:cs="Arial"/>
          <w:spacing w:val="-4"/>
          <w:sz w:val="24"/>
          <w:szCs w:val="24"/>
        </w:rPr>
      </w:pPr>
      <w:r w:rsidRPr="00402A07">
        <w:rPr>
          <w:rFonts w:ascii="Times New Roman" w:hAnsi="Times New Roman" w:cs="Times New Roman"/>
          <w:spacing w:val="-4"/>
          <w:sz w:val="28"/>
          <w:szCs w:val="28"/>
        </w:rPr>
        <w:t>Введение, заключение, список источников и приложение не нумеруются.</w:t>
      </w:r>
    </w:p>
    <w:p w:rsidR="00402A07" w:rsidRPr="00402A07" w:rsidRDefault="00402A07" w:rsidP="00402A07">
      <w:pPr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Заголовки разделов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Заголовки разделов отчета следует располагать по центру строки, без точки в конце и без переносов, печатать прописными буквами, не подчерк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вать, использовать полужирное начертание. Если заголовок  не помещается в строке, то при разбивке его для переноса следует учитывать смысловую и л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02A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гическую связь. </w:t>
      </w:r>
      <w:r w:rsidRPr="00402A0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Например:</w:t>
      </w:r>
    </w:p>
    <w:p w:rsidR="00402A07" w:rsidRPr="00402A07" w:rsidRDefault="00402A07" w:rsidP="00402A07">
      <w:pPr>
        <w:shd w:val="clear" w:color="auto" w:fill="FFFFFF"/>
        <w:tabs>
          <w:tab w:val="left" w:pos="26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02A07" w:rsidRPr="00402A07" w:rsidRDefault="00402A07" w:rsidP="00402A07">
      <w:pPr>
        <w:keepNext/>
        <w:shd w:val="clear" w:color="auto" w:fill="FFFFFF"/>
        <w:spacing w:after="0" w:line="240" w:lineRule="auto"/>
        <w:ind w:firstLine="709"/>
        <w:outlineLvl w:val="5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402A07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  <w:t xml:space="preserve">                  1. ОСОБЕННОСТИ КОММЕРЧЕСКОЙ ДЕЯТЕЛЬНОСТИ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(правильный вариант)</w:t>
      </w:r>
    </w:p>
    <w:p w:rsidR="00402A07" w:rsidRPr="00402A07" w:rsidRDefault="00402A07" w:rsidP="00402A07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 xml:space="preserve">1. ОСОБЕННОСТИ КОММЕРЧЕСКОЙ ДЕЯТЕЛЬНОСТИ В УСЛОВИЯХ </w:t>
      </w:r>
      <w:r w:rsidRPr="00402A07">
        <w:rPr>
          <w:rFonts w:ascii="Times New Roman" w:hAnsi="Times New Roman" w:cs="Times New Roman"/>
          <w:b/>
          <w:sz w:val="24"/>
          <w:szCs w:val="24"/>
        </w:rPr>
        <w:br/>
        <w:t>РЫНОЧНЫХ ОТНОШЕНИЙ</w:t>
      </w:r>
    </w:p>
    <w:p w:rsidR="00402A07" w:rsidRDefault="00402A07" w:rsidP="00AB4BB9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i/>
          <w:sz w:val="24"/>
          <w:szCs w:val="24"/>
        </w:rPr>
        <w:t>(неправильный вариант)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iCs/>
          <w:sz w:val="28"/>
          <w:szCs w:val="28"/>
        </w:rPr>
      </w:pPr>
      <w:r w:rsidRPr="00402A07">
        <w:rPr>
          <w:sz w:val="28"/>
          <w:szCs w:val="28"/>
        </w:rPr>
        <w:t>Заголовок раздела следует отделять от текста полуторным межстро</w:t>
      </w:r>
      <w:r w:rsidRPr="00402A07">
        <w:rPr>
          <w:sz w:val="28"/>
          <w:szCs w:val="28"/>
        </w:rPr>
        <w:t>ч</w:t>
      </w:r>
      <w:r w:rsidRPr="00402A07">
        <w:rPr>
          <w:sz w:val="28"/>
          <w:szCs w:val="28"/>
        </w:rPr>
        <w:t xml:space="preserve">ным интервалом. Интервал между строчками заголовка – одинарный. </w:t>
      </w:r>
      <w:r w:rsidRPr="00402A07">
        <w:rPr>
          <w:iCs/>
          <w:sz w:val="28"/>
          <w:szCs w:val="28"/>
        </w:rPr>
        <w:t>Например:</w:t>
      </w:r>
    </w:p>
    <w:p w:rsidR="00402A07" w:rsidRPr="00402A07" w:rsidRDefault="00402A07" w:rsidP="00402A07">
      <w:pPr>
        <w:pStyle w:val="6"/>
        <w:shd w:val="clear" w:color="auto" w:fill="FFFFFF"/>
        <w:ind w:firstLine="709"/>
        <w:rPr>
          <w:b/>
          <w:color w:val="auto"/>
          <w:spacing w:val="-8"/>
          <w:sz w:val="24"/>
          <w:szCs w:val="24"/>
        </w:rPr>
      </w:pPr>
      <w:r w:rsidRPr="00402A07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AF431A" wp14:editId="36AE18C2">
                <wp:simplePos x="0" y="0"/>
                <wp:positionH relativeFrom="column">
                  <wp:posOffset>1714500</wp:posOffset>
                </wp:positionH>
                <wp:positionV relativeFrom="paragraph">
                  <wp:posOffset>426085</wp:posOffset>
                </wp:positionV>
                <wp:extent cx="0" cy="457200"/>
                <wp:effectExtent l="53340" t="15240" r="60960" b="2286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33.55pt" to="135pt,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">
                <v:stroke startarrow="block" endarrow="block"/>
              </v:line>
            </w:pict>
          </mc:Fallback>
        </mc:AlternateContent>
      </w:r>
      <w:r w:rsidRPr="00402A07">
        <w:rPr>
          <w:rFonts w:ascii="Arial" w:hAnsi="Arial" w:cs="Arial"/>
          <w:b/>
          <w:color w:val="auto"/>
          <w:spacing w:val="-8"/>
          <w:sz w:val="24"/>
          <w:szCs w:val="24"/>
        </w:rPr>
        <w:t xml:space="preserve">1. </w:t>
      </w:r>
      <w:r w:rsidRPr="00402A07">
        <w:rPr>
          <w:b/>
          <w:color w:val="auto"/>
          <w:spacing w:val="-8"/>
          <w:sz w:val="24"/>
          <w:szCs w:val="24"/>
        </w:rPr>
        <w:t>ОСОБЕННОСТИ КОММЕРЧЕСКОЙ ДЕЯТЕЛЬНОСТИ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ind w:firstLine="540"/>
        <w:jc w:val="center"/>
        <w:rPr>
          <w:rFonts w:ascii="Times New Roman" w:hAnsi="Times New Roman" w:cs="Times New Roman"/>
          <w:b/>
          <w:sz w:val="32"/>
        </w:rPr>
      </w:pPr>
      <w:r w:rsidRPr="00402A07">
        <w:rPr>
          <w:rFonts w:ascii="Times New Roman" w:hAnsi="Times New Roman" w:cs="Times New Roman"/>
          <w:b/>
          <w:sz w:val="24"/>
          <w:szCs w:val="24"/>
        </w:rPr>
        <w:t>В УСЛОВИЯХ РЫНОЧНЫХ ОТНОШЕНИЙ</w: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sz w:val="32"/>
        </w:rPr>
      </w:pPr>
      <w:r w:rsidRPr="00402A07"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F89BEC" wp14:editId="0F829796">
                <wp:simplePos x="0" y="0"/>
                <wp:positionH relativeFrom="column">
                  <wp:posOffset>1828800</wp:posOffset>
                </wp:positionH>
                <wp:positionV relativeFrom="paragraph">
                  <wp:posOffset>9525</wp:posOffset>
                </wp:positionV>
                <wp:extent cx="466725" cy="381000"/>
                <wp:effectExtent l="0" t="0" r="3810" b="63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4BB9" w:rsidRDefault="00AB4BB9" w:rsidP="00402A07">
                            <w:pPr>
                              <w:spacing w:line="240" w:lineRule="exact"/>
                              <w:jc w:val="center"/>
                            </w:pPr>
                            <w:r>
                              <w:t xml:space="preserve">3 </w:t>
                            </w:r>
                            <w:proofErr w:type="spellStart"/>
                            <w:r>
                              <w:t>инт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left:0;text-align:left;margin-left:2in;margin-top:.75pt;width:36.75pt;height:3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" stroked="f">
                <v:textbox inset="0,0,0,0">
                  <w:txbxContent>
                    <w:p w:rsidR="00AB4BB9" w:rsidRDefault="00AB4BB9" w:rsidP="00402A07">
                      <w:pPr>
                        <w:spacing w:line="240" w:lineRule="exact"/>
                        <w:jc w:val="center"/>
                      </w:pPr>
                      <w:r>
                        <w:t xml:space="preserve">3 </w:t>
                      </w:r>
                      <w:proofErr w:type="spellStart"/>
                      <w:r>
                        <w:t>инт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rect>
            </w:pict>
          </mc:Fallback>
        </mc:AlternateContent>
      </w:r>
    </w:p>
    <w:p w:rsidR="00402A07" w:rsidRPr="00402A07" w:rsidRDefault="00402A07" w:rsidP="00402A07">
      <w:pPr>
        <w:tabs>
          <w:tab w:val="left" w:pos="1080"/>
          <w:tab w:val="left" w:leader="dot" w:pos="9129"/>
        </w:tabs>
        <w:spacing w:line="360" w:lineRule="auto"/>
        <w:ind w:firstLine="539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Текст раздела отчета 1.</w:t>
      </w:r>
    </w:p>
    <w:p w:rsidR="00402A07" w:rsidRPr="00402A07" w:rsidRDefault="00402A07" w:rsidP="00402A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Каждый раздел отчета, а также введение, заключение, список источн</w:t>
      </w:r>
      <w:r w:rsidRPr="00402A07">
        <w:rPr>
          <w:rFonts w:ascii="Times New Roman" w:hAnsi="Times New Roman" w:cs="Times New Roman"/>
          <w:sz w:val="28"/>
          <w:szCs w:val="28"/>
        </w:rPr>
        <w:t>и</w:t>
      </w:r>
      <w:r w:rsidRPr="00402A07">
        <w:rPr>
          <w:rFonts w:ascii="Times New Roman" w:hAnsi="Times New Roman" w:cs="Times New Roman"/>
          <w:sz w:val="28"/>
          <w:szCs w:val="28"/>
        </w:rPr>
        <w:t>ков, приложение начинаются с новой страницы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02A07" w:rsidRPr="00402A07" w:rsidRDefault="00402A07" w:rsidP="00402A07">
      <w:pPr>
        <w:tabs>
          <w:tab w:val="left" w:pos="0"/>
        </w:tabs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02A07">
        <w:rPr>
          <w:rFonts w:ascii="Times New Roman" w:hAnsi="Times New Roman" w:cs="Times New Roman"/>
          <w:b/>
          <w:i/>
          <w:sz w:val="28"/>
          <w:szCs w:val="28"/>
        </w:rPr>
        <w:t>Оформление текста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pacing w:val="-4"/>
          <w:sz w:val="28"/>
          <w:szCs w:val="28"/>
        </w:rPr>
      </w:pPr>
      <w:r w:rsidRPr="00402A07">
        <w:rPr>
          <w:spacing w:val="-4"/>
          <w:sz w:val="28"/>
          <w:szCs w:val="28"/>
        </w:rPr>
        <w:t>Текст отчета должен располагаться на одной стороне листа белой бумаги формата А4 (210 × 297 мм), иметь книжную ориентацию для основного текста и альбомную, если это необходимо – для размещения схем, рисунков, таблиц, и</w:t>
      </w:r>
      <w:r w:rsidRPr="00402A07">
        <w:rPr>
          <w:spacing w:val="-4"/>
          <w:sz w:val="28"/>
          <w:szCs w:val="28"/>
        </w:rPr>
        <w:t>л</w:t>
      </w:r>
      <w:r w:rsidRPr="00402A07">
        <w:rPr>
          <w:spacing w:val="-4"/>
          <w:sz w:val="28"/>
          <w:szCs w:val="28"/>
        </w:rPr>
        <w:t>люстраций и т.д.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книжной ориентацией рекомендуется устанавливать сл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1,6 см.</w:t>
      </w:r>
    </w:p>
    <w:p w:rsidR="00402A07" w:rsidRPr="00402A07" w:rsidRDefault="00402A07" w:rsidP="00402A07">
      <w:pPr>
        <w:pStyle w:val="Normal"/>
        <w:tabs>
          <w:tab w:val="left" w:pos="0"/>
          <w:tab w:val="left" w:pos="851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страниц с альбомной</w:t>
      </w:r>
      <w:r w:rsidRPr="00402A07">
        <w:rPr>
          <w:i/>
          <w:sz w:val="28"/>
          <w:szCs w:val="28"/>
        </w:rPr>
        <w:t xml:space="preserve"> </w:t>
      </w:r>
      <w:r w:rsidRPr="00402A07">
        <w:rPr>
          <w:sz w:val="28"/>
          <w:szCs w:val="28"/>
        </w:rPr>
        <w:t xml:space="preserve">ориентацией рекомендуется устанавливать следующие размеры полей: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верхнее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нижнее – 1,6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левое – 2,5 см;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правое – 2 см.</w:t>
      </w:r>
    </w:p>
    <w:p w:rsidR="00402A07" w:rsidRPr="00402A07" w:rsidRDefault="00402A07" w:rsidP="00402A07">
      <w:pPr>
        <w:tabs>
          <w:tab w:val="left" w:pos="0"/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Для ввода (и форматирования) текста используются: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02A07">
        <w:rPr>
          <w:rFonts w:ascii="Times New Roman" w:hAnsi="Times New Roman" w:cs="Times New Roman"/>
          <w:sz w:val="28"/>
          <w:szCs w:val="28"/>
        </w:rPr>
        <w:t>шрифт</w:t>
      </w:r>
      <w:r w:rsidRPr="00402A07">
        <w:rPr>
          <w:rFonts w:ascii="Times New Roman" w:hAnsi="Times New Roman" w:cs="Times New Roman"/>
          <w:sz w:val="28"/>
          <w:szCs w:val="28"/>
          <w:lang w:val="en-US"/>
        </w:rPr>
        <w:t xml:space="preserve"> – Times New Roman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размер – 14 </w:t>
      </w:r>
      <w:r w:rsidRPr="00402A07">
        <w:rPr>
          <w:rFonts w:ascii="Times New Roman" w:hAnsi="Times New Roman" w:cs="Times New Roman"/>
          <w:iCs/>
          <w:sz w:val="28"/>
          <w:szCs w:val="28"/>
        </w:rPr>
        <w:t>п</w:t>
      </w:r>
      <w:r w:rsidRPr="00402A07">
        <w:rPr>
          <w:rFonts w:ascii="Times New Roman" w:hAnsi="Times New Roman" w:cs="Times New Roman"/>
          <w:sz w:val="28"/>
          <w:szCs w:val="28"/>
        </w:rPr>
        <w:t>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межстрочный интервал – полуторный;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способ выравнивания – по ширине для основного текста (для заг</w:t>
      </w:r>
      <w:r w:rsidRPr="00402A07">
        <w:rPr>
          <w:rFonts w:ascii="Times New Roman" w:hAnsi="Times New Roman" w:cs="Times New Roman"/>
          <w:sz w:val="28"/>
          <w:szCs w:val="28"/>
        </w:rPr>
        <w:t>о</w:t>
      </w:r>
      <w:r w:rsidRPr="00402A07">
        <w:rPr>
          <w:rFonts w:ascii="Times New Roman" w:hAnsi="Times New Roman" w:cs="Times New Roman"/>
          <w:sz w:val="28"/>
          <w:szCs w:val="28"/>
        </w:rPr>
        <w:t>ловков, списков и других элементов текста можно выбирать другие способы выравнивания, например, заголовки можно размещать по центру);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начертание – обычное;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 xml:space="preserve">отступ первой строки (абзацный отступ) – </w:t>
      </w:r>
      <w:r w:rsidRPr="00402A07">
        <w:rPr>
          <w:rFonts w:ascii="Times New Roman" w:hAnsi="Times New Roman" w:cs="Times New Roman"/>
          <w:iCs/>
          <w:sz w:val="28"/>
          <w:szCs w:val="28"/>
        </w:rPr>
        <w:t>1 см</w:t>
      </w:r>
      <w:r w:rsidRPr="00402A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выделения заголовков, ключевых понятий допускается использ</w:t>
      </w:r>
      <w:r w:rsidRPr="00402A07">
        <w:rPr>
          <w:sz w:val="28"/>
          <w:szCs w:val="28"/>
        </w:rPr>
        <w:t>о</w:t>
      </w:r>
      <w:r w:rsidRPr="00402A07">
        <w:rPr>
          <w:sz w:val="28"/>
          <w:szCs w:val="28"/>
        </w:rPr>
        <w:t>вание других способов начертания (</w:t>
      </w:r>
      <w:r w:rsidRPr="00402A07">
        <w:rPr>
          <w:i/>
          <w:sz w:val="28"/>
          <w:szCs w:val="28"/>
        </w:rPr>
        <w:t>курсив</w:t>
      </w:r>
      <w:r w:rsidRPr="00402A07">
        <w:rPr>
          <w:sz w:val="28"/>
          <w:szCs w:val="28"/>
        </w:rPr>
        <w:t xml:space="preserve">, </w:t>
      </w:r>
      <w:r w:rsidRPr="00402A07">
        <w:rPr>
          <w:b/>
          <w:sz w:val="28"/>
          <w:szCs w:val="28"/>
        </w:rPr>
        <w:t>полужирное</w:t>
      </w:r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тексте следует использовать автоматическую расстановку переносов.</w:t>
      </w:r>
    </w:p>
    <w:p w:rsidR="00402A07" w:rsidRPr="00402A07" w:rsidRDefault="00402A07" w:rsidP="00402A07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Кавычки в тексте оформляются единообразно (либо « », либо „ “).</w:t>
      </w:r>
    </w:p>
    <w:p w:rsidR="00402A07" w:rsidRPr="00402A07" w:rsidRDefault="00402A07" w:rsidP="00402A07">
      <w:pPr>
        <w:pStyle w:val="Normal"/>
        <w:tabs>
          <w:tab w:val="left" w:pos="0"/>
        </w:tabs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Инициалы нельзя отрывать от фамилии и всегда следует размещать п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 xml:space="preserve">ред фамилией, а не наоборот (исключением являются библиографические описания, </w:t>
      </w:r>
      <w:proofErr w:type="spellStart"/>
      <w:r w:rsidRPr="00402A07">
        <w:rPr>
          <w:sz w:val="28"/>
          <w:szCs w:val="28"/>
        </w:rPr>
        <w:t>внутритекстовые</w:t>
      </w:r>
      <w:proofErr w:type="spellEnd"/>
      <w:r w:rsidRPr="00402A07">
        <w:rPr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Формулы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Для ввода формул целесообразно использовать редакторы формул (</w:t>
      </w:r>
      <w:r w:rsidRPr="00402A07">
        <w:rPr>
          <w:sz w:val="28"/>
          <w:szCs w:val="28"/>
          <w:lang w:val="en-US"/>
        </w:rPr>
        <w:t>M</w:t>
      </w:r>
      <w:r w:rsidRPr="00402A07">
        <w:rPr>
          <w:sz w:val="28"/>
          <w:szCs w:val="28"/>
          <w:lang w:val="en-US"/>
        </w:rPr>
        <w:t>i</w:t>
      </w:r>
      <w:r w:rsidRPr="00402A07">
        <w:rPr>
          <w:sz w:val="28"/>
          <w:szCs w:val="28"/>
          <w:lang w:val="en-US"/>
        </w:rPr>
        <w:t>crosoft</w:t>
      </w:r>
      <w:r w:rsidRPr="00402A07">
        <w:rPr>
          <w:sz w:val="28"/>
          <w:szCs w:val="28"/>
        </w:rPr>
        <w:t xml:space="preserve"> </w:t>
      </w:r>
      <w:r w:rsidRPr="00402A07">
        <w:rPr>
          <w:sz w:val="28"/>
          <w:szCs w:val="28"/>
          <w:lang w:val="en-US"/>
        </w:rPr>
        <w:t>Equation</w:t>
      </w:r>
      <w:r w:rsidRPr="00402A07">
        <w:rPr>
          <w:sz w:val="28"/>
          <w:szCs w:val="28"/>
        </w:rPr>
        <w:t xml:space="preserve"> 3.0 или </w:t>
      </w:r>
      <w:r w:rsidRPr="00402A07">
        <w:rPr>
          <w:sz w:val="28"/>
          <w:szCs w:val="28"/>
          <w:lang w:val="en-US"/>
        </w:rPr>
        <w:t>Microsoft</w:t>
      </w:r>
      <w:r w:rsidRPr="00402A07">
        <w:rPr>
          <w:sz w:val="28"/>
          <w:szCs w:val="28"/>
        </w:rPr>
        <w:t xml:space="preserve"> </w:t>
      </w:r>
      <w:proofErr w:type="spellStart"/>
      <w:r w:rsidRPr="00402A07">
        <w:rPr>
          <w:sz w:val="28"/>
          <w:szCs w:val="28"/>
          <w:lang w:val="en-US"/>
        </w:rPr>
        <w:t>MathType</w:t>
      </w:r>
      <w:proofErr w:type="spellEnd"/>
      <w:r w:rsidRPr="00402A07">
        <w:rPr>
          <w:sz w:val="28"/>
          <w:szCs w:val="28"/>
        </w:rPr>
        <w:t>).</w:t>
      </w:r>
    </w:p>
    <w:p w:rsidR="00402A07" w:rsidRPr="00402A07" w:rsidRDefault="00402A07" w:rsidP="00402A07">
      <w:pPr>
        <w:pStyle w:val="a9"/>
        <w:ind w:left="709"/>
        <w:jc w:val="both"/>
        <w:rPr>
          <w:szCs w:val="28"/>
        </w:rPr>
      </w:pPr>
      <w:r w:rsidRPr="00402A07">
        <w:rPr>
          <w:szCs w:val="28"/>
        </w:rPr>
        <w:t>Формулы могут размещаться: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центре отдельной строки (нумерованные наиболее важные);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lastRenderedPageBreak/>
        <w:t>на одной строке несколько формул (короткие однотипные формулы), разделенные запятыми или точкой с запятой;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внутри текста (небольшие, несложные и не имеющие самостоятел</w:t>
      </w:r>
      <w:r w:rsidRPr="00402A07">
        <w:rPr>
          <w:rFonts w:ascii="Times New Roman" w:hAnsi="Times New Roman" w:cs="Times New Roman"/>
          <w:sz w:val="28"/>
          <w:szCs w:val="28"/>
        </w:rPr>
        <w:t>ь</w:t>
      </w:r>
      <w:r w:rsidRPr="00402A07">
        <w:rPr>
          <w:rFonts w:ascii="Times New Roman" w:hAnsi="Times New Roman" w:cs="Times New Roman"/>
          <w:sz w:val="28"/>
          <w:szCs w:val="28"/>
        </w:rPr>
        <w:t>ного значения), например:</w:t>
      </w:r>
    </w:p>
    <w:p w:rsidR="00402A07" w:rsidRPr="00402A07" w:rsidRDefault="00402A07" w:rsidP="00402A07">
      <w:pPr>
        <w:pStyle w:val="a9"/>
        <w:spacing w:before="120" w:after="120"/>
        <w:ind w:firstLine="3600"/>
      </w:pPr>
      <w:r w:rsidRPr="00402A07">
        <w:rPr>
          <w:position w:val="-24"/>
        </w:rPr>
        <w:object w:dxaOrig="1260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69pt" o:ole="" filled="t">
            <v:imagedata r:id="rId11" o:title=""/>
          </v:shape>
          <o:OLEObject Type="Embed" ProgID="Equation.3" ShapeID="_x0000_i1025" DrawAspect="Content" ObjectID="_1825237980" r:id="rId12"/>
        </w:object>
      </w:r>
      <w:r w:rsidRPr="00402A07">
        <w:t xml:space="preserve">,                                      </w:t>
      </w:r>
      <w:r w:rsidRPr="00402A07">
        <w:rPr>
          <w:rFonts w:ascii="Arial" w:hAnsi="Arial" w:cs="Arial"/>
          <w:sz w:val="24"/>
          <w:szCs w:val="24"/>
        </w:rPr>
        <w:t>(1)</w:t>
      </w:r>
    </w:p>
    <w:p w:rsidR="00402A07" w:rsidRPr="00402A07" w:rsidRDefault="00402A07" w:rsidP="00402A07">
      <w:pPr>
        <w:pStyle w:val="a9"/>
        <w:spacing w:before="120"/>
      </w:pPr>
      <w:r w:rsidRPr="00402A07">
        <w:t xml:space="preserve">                    </w:t>
      </w:r>
      <w:r w:rsidRPr="00402A07">
        <w:rPr>
          <w:position w:val="-6"/>
        </w:rPr>
        <w:object w:dxaOrig="1660" w:dyaOrig="320">
          <v:shape id="_x0000_i1026" type="#_x0000_t75" style="width:105pt;height:22.5pt" o:ole="" filled="t">
            <v:imagedata r:id="rId13" o:title=""/>
          </v:shape>
          <o:OLEObject Type="Embed" ProgID="Equation.3" ShapeID="_x0000_i1026" DrawAspect="Content" ObjectID="_1825237981" r:id="rId14"/>
        </w:object>
      </w:r>
      <w:r w:rsidRPr="00402A07">
        <w:t xml:space="preserve">,      </w:t>
      </w:r>
      <w:r w:rsidRPr="00402A07">
        <w:rPr>
          <w:position w:val="-12"/>
          <w:lang w:val="en-US"/>
        </w:rPr>
        <w:object w:dxaOrig="2540" w:dyaOrig="460">
          <v:shape id="_x0000_i1027" type="#_x0000_t75" style="width:159.75pt;height:29.25pt" o:ole="" filled="t">
            <v:imagedata r:id="rId15" o:title=""/>
          </v:shape>
          <o:OLEObject Type="Embed" ProgID="Equation.3" ShapeID="_x0000_i1027" DrawAspect="Content" ObjectID="_1825237982" r:id="rId16"/>
        </w:object>
      </w:r>
      <w:r w:rsidRPr="00402A07">
        <w:t xml:space="preserve">.              </w:t>
      </w:r>
      <w:r w:rsidRPr="00402A07">
        <w:rPr>
          <w:rFonts w:ascii="Arial" w:hAnsi="Arial" w:cs="Arial"/>
          <w:sz w:val="24"/>
          <w:szCs w:val="24"/>
        </w:rPr>
        <w:t>(2)</w:t>
      </w:r>
    </w:p>
    <w:p w:rsidR="00402A07" w:rsidRPr="00A7164F" w:rsidRDefault="00402A07" w:rsidP="00402A07">
      <w:pPr>
        <w:pStyle w:val="Normal"/>
        <w:ind w:firstLine="709"/>
        <w:jc w:val="both"/>
        <w:rPr>
          <w:rFonts w:ascii="Arial" w:hAnsi="Arial" w:cs="Arial"/>
          <w:sz w:val="24"/>
          <w:szCs w:val="24"/>
          <w:highlight w:val="cyan"/>
        </w:rPr>
      </w:pPr>
    </w:p>
    <w:p w:rsidR="00402A07" w:rsidRPr="00402A07" w:rsidRDefault="00402A07" w:rsidP="00402A07">
      <w:pPr>
        <w:pStyle w:val="Normal"/>
        <w:ind w:firstLine="709"/>
        <w:jc w:val="both"/>
        <w:rPr>
          <w:spacing w:val="-6"/>
          <w:sz w:val="28"/>
          <w:szCs w:val="28"/>
        </w:rPr>
      </w:pPr>
      <w:r w:rsidRPr="00402A07">
        <w:rPr>
          <w:sz w:val="28"/>
          <w:szCs w:val="28"/>
        </w:rPr>
        <w:t xml:space="preserve">Если формула не помещается в одной строке, ее следует переносить на </w:t>
      </w:r>
      <w:r w:rsidRPr="00402A07">
        <w:rPr>
          <w:sz w:val="28"/>
          <w:szCs w:val="28"/>
        </w:rPr>
        <w:br/>
        <w:t xml:space="preserve">другую: 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первую очередь на знаках отношения между левой и правой част</w:t>
      </w:r>
      <w:r w:rsidRPr="00402A07">
        <w:rPr>
          <w:rFonts w:ascii="Times New Roman" w:hAnsi="Times New Roman" w:cs="Times New Roman"/>
          <w:sz w:val="28"/>
          <w:szCs w:val="28"/>
        </w:rPr>
        <w:t>я</w:t>
      </w:r>
      <w:r w:rsidRPr="00402A07">
        <w:rPr>
          <w:rFonts w:ascii="Times New Roman" w:hAnsi="Times New Roman" w:cs="Times New Roman"/>
          <w:sz w:val="28"/>
          <w:szCs w:val="28"/>
        </w:rPr>
        <w:t>ми формулы (&gt;, &lt;, =,  ≥, ≤,  ≠);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во вторую очередь на </w:t>
      </w:r>
      <w:r w:rsidRPr="00402A07">
        <w:rPr>
          <w:rFonts w:ascii="Times New Roman" w:hAnsi="Times New Roman" w:cs="Times New Roman"/>
          <w:sz w:val="28"/>
          <w:szCs w:val="28"/>
        </w:rPr>
        <w:t>знаках</w:t>
      </w:r>
      <w:r w:rsidRPr="00402A07">
        <w:rPr>
          <w:rFonts w:ascii="Times New Roman" w:hAnsi="Times New Roman" w:cs="Times New Roman"/>
          <w:spacing w:val="-8"/>
          <w:sz w:val="28"/>
          <w:szCs w:val="28"/>
        </w:rPr>
        <w:t xml:space="preserve"> «многоточие» (…), сложения и вычитания (+ и –);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в третью</w:t>
      </w:r>
      <w:r w:rsidRPr="00402A07">
        <w:rPr>
          <w:rFonts w:ascii="Times New Roman" w:hAnsi="Times New Roman" w:cs="Times New Roman"/>
          <w:iCs/>
          <w:sz w:val="28"/>
          <w:szCs w:val="28"/>
        </w:rPr>
        <w:t xml:space="preserve"> очередь</w:t>
      </w:r>
      <w:r w:rsidRPr="00402A07">
        <w:rPr>
          <w:rFonts w:ascii="Times New Roman" w:hAnsi="Times New Roman" w:cs="Times New Roman"/>
          <w:sz w:val="28"/>
          <w:szCs w:val="28"/>
        </w:rPr>
        <w:t xml:space="preserve"> на знаке умножения в виде креста (×).</w:t>
      </w:r>
    </w:p>
    <w:p w:rsidR="00402A07" w:rsidRPr="00402A07" w:rsidRDefault="00402A07" w:rsidP="00402A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          При этом знак, по которому производится </w:t>
      </w:r>
      <w:r w:rsidRPr="00402A07">
        <w:rPr>
          <w:rFonts w:ascii="Times New Roman" w:hAnsi="Times New Roman" w:cs="Times New Roman"/>
          <w:sz w:val="28"/>
          <w:szCs w:val="28"/>
        </w:rPr>
        <w:t>перенос</w:t>
      </w:r>
      <w:r w:rsidRPr="00402A07">
        <w:rPr>
          <w:rFonts w:ascii="Times New Roman" w:hAnsi="Times New Roman" w:cs="Times New Roman"/>
          <w:spacing w:val="-6"/>
          <w:sz w:val="28"/>
          <w:szCs w:val="28"/>
        </w:rPr>
        <w:t xml:space="preserve">, оставляют в конце строки и </w:t>
      </w:r>
      <w:r w:rsidRPr="00402A07">
        <w:rPr>
          <w:rFonts w:ascii="Times New Roman" w:hAnsi="Times New Roman" w:cs="Times New Roman"/>
          <w:sz w:val="28"/>
          <w:szCs w:val="28"/>
        </w:rPr>
        <w:t>повторяют в начале новой строки, на которую перенесена часть формулы</w:t>
      </w:r>
    </w:p>
    <w:p w:rsidR="00402A07" w:rsidRPr="00402A07" w:rsidRDefault="00402A07" w:rsidP="00402A07">
      <w:pPr>
        <w:pStyle w:val="Normal"/>
        <w:ind w:firstLine="709"/>
        <w:jc w:val="both"/>
        <w:rPr>
          <w:sz w:val="28"/>
          <w:szCs w:val="28"/>
        </w:rPr>
      </w:pPr>
      <w:r w:rsidRPr="00402A07">
        <w:rPr>
          <w:sz w:val="28"/>
          <w:szCs w:val="28"/>
        </w:rPr>
        <w:t>Расшифровку использованных в формулах буквенных обозначений в</w:t>
      </w:r>
      <w:r w:rsidRPr="00402A07">
        <w:rPr>
          <w:sz w:val="28"/>
          <w:szCs w:val="28"/>
        </w:rPr>
        <w:t>е</w:t>
      </w:r>
      <w:r w:rsidRPr="00402A07">
        <w:rPr>
          <w:sz w:val="28"/>
          <w:szCs w:val="28"/>
        </w:rPr>
        <w:t>личин следует помещать после формулы, при этом: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расшифровка общепринятых обозначений может быть опущена;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повторяющиеся обозначения могут не расшифровываться, если фо</w:t>
      </w:r>
      <w:r w:rsidRPr="00402A07">
        <w:rPr>
          <w:rFonts w:ascii="Times New Roman" w:hAnsi="Times New Roman" w:cs="Times New Roman"/>
          <w:sz w:val="28"/>
          <w:szCs w:val="28"/>
        </w:rPr>
        <w:t>р</w:t>
      </w:r>
      <w:r w:rsidRPr="00402A07">
        <w:rPr>
          <w:rFonts w:ascii="Times New Roman" w:hAnsi="Times New Roman" w:cs="Times New Roman"/>
          <w:sz w:val="28"/>
          <w:szCs w:val="28"/>
        </w:rPr>
        <w:t>мулы расположены близко друг к другу;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 большом числе формул с повторяющимися обозначениями цел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>сообразно в начале (или в конце) отчета привести список обозначений с их расшифровкой;</w:t>
      </w:r>
    </w:p>
    <w:p w:rsidR="00402A07" w:rsidRPr="00402A07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2A07">
        <w:rPr>
          <w:rFonts w:ascii="Times New Roman" w:hAnsi="Times New Roman" w:cs="Times New Roman"/>
          <w:sz w:val="28"/>
          <w:szCs w:val="28"/>
        </w:rPr>
        <w:t>приводимые обозначения символов и числовых коэффициентов сл</w:t>
      </w:r>
      <w:r w:rsidRPr="00402A07">
        <w:rPr>
          <w:rFonts w:ascii="Times New Roman" w:hAnsi="Times New Roman" w:cs="Times New Roman"/>
          <w:sz w:val="28"/>
          <w:szCs w:val="28"/>
        </w:rPr>
        <w:t>е</w:t>
      </w:r>
      <w:r w:rsidRPr="00402A07">
        <w:rPr>
          <w:rFonts w:ascii="Times New Roman" w:hAnsi="Times New Roman" w:cs="Times New Roman"/>
          <w:sz w:val="28"/>
          <w:szCs w:val="28"/>
        </w:rPr>
        <w:t xml:space="preserve">дует давать либо по тексту через запятую или точку с запятой, либо начинать с новой строки, при этом первую строку пояснения начинать со слова 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«где» </w:t>
      </w:r>
      <w:r w:rsidRPr="00402A07">
        <w:rPr>
          <w:rFonts w:ascii="Times New Roman" w:hAnsi="Times New Roman" w:cs="Times New Roman"/>
          <w:sz w:val="28"/>
          <w:szCs w:val="28"/>
        </w:rPr>
        <w:t>без двоеточия (или</w:t>
      </w:r>
      <w:r w:rsidRPr="00402A07">
        <w:rPr>
          <w:rFonts w:ascii="Times New Roman" w:hAnsi="Times New Roman" w:cs="Times New Roman"/>
          <w:i/>
          <w:iCs/>
          <w:sz w:val="28"/>
          <w:szCs w:val="28"/>
        </w:rPr>
        <w:t xml:space="preserve"> «здесь»</w:t>
      </w:r>
      <w:r w:rsidRPr="00402A07">
        <w:rPr>
          <w:rFonts w:ascii="Times New Roman" w:hAnsi="Times New Roman" w:cs="Times New Roman"/>
          <w:sz w:val="28"/>
          <w:szCs w:val="28"/>
        </w:rPr>
        <w:t>). Например:</w:t>
      </w:r>
    </w:p>
    <w:p w:rsidR="00402A07" w:rsidRPr="00402A07" w:rsidRDefault="00402A07" w:rsidP="00402A07">
      <w:pPr>
        <w:pStyle w:val="a9"/>
        <w:spacing w:before="120" w:after="120"/>
      </w:pPr>
      <w:r w:rsidRPr="00402A07">
        <w:t xml:space="preserve">                                             </w:t>
      </w:r>
      <w:r w:rsidRPr="00402A07">
        <w:rPr>
          <w:position w:val="-22"/>
        </w:rPr>
        <w:object w:dxaOrig="1160" w:dyaOrig="999">
          <v:shape id="_x0000_i1028" type="#_x0000_t75" style="width:82.5pt;height:66pt" o:ole="" filled="t">
            <v:imagedata r:id="rId17" o:title=""/>
          </v:shape>
          <o:OLEObject Type="Embed" ProgID="Equation.3" ShapeID="_x0000_i1028" DrawAspect="Content" ObjectID="_1825237983" r:id="rId18"/>
        </w:object>
      </w:r>
      <w:r w:rsidRPr="00402A07">
        <w:t xml:space="preserve">,                                               </w:t>
      </w:r>
      <w:r w:rsidRPr="00402A07">
        <w:rPr>
          <w:rFonts w:ascii="Arial" w:hAnsi="Arial" w:cs="Arial"/>
          <w:sz w:val="24"/>
          <w:szCs w:val="24"/>
        </w:rPr>
        <w:t>(3)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 xml:space="preserve">где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товара,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чество товаров; </w:t>
      </w:r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  <w:lang w:val="en-US"/>
        </w:rPr>
        <w:t>i</w:t>
      </w:r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Pr="00402A07">
        <w:rPr>
          <w:szCs w:val="28"/>
        </w:rPr>
        <w:t xml:space="preserve">-го товара, </w:t>
      </w:r>
    </w:p>
    <w:p w:rsidR="00402A07" w:rsidRPr="00402A07" w:rsidRDefault="00402A07" w:rsidP="00402A07">
      <w:pPr>
        <w:pStyle w:val="a9"/>
        <w:spacing w:before="120"/>
        <w:jc w:val="both"/>
        <w:rPr>
          <w:szCs w:val="28"/>
        </w:rPr>
      </w:pPr>
      <w:r w:rsidRPr="00402A07">
        <w:rPr>
          <w:szCs w:val="28"/>
        </w:rPr>
        <w:t>или</w:t>
      </w:r>
    </w:p>
    <w:p w:rsidR="00402A07" w:rsidRPr="00402A07" w:rsidRDefault="00402A07" w:rsidP="00402A07">
      <w:pPr>
        <w:pStyle w:val="a9"/>
        <w:spacing w:before="120"/>
        <w:ind w:firstLine="360"/>
      </w:pPr>
      <w:r w:rsidRPr="00402A07">
        <w:lastRenderedPageBreak/>
        <w:t xml:space="preserve">                                        </w:t>
      </w:r>
      <w:r w:rsidRPr="00402A07">
        <w:rPr>
          <w:position w:val="-22"/>
        </w:rPr>
        <w:object w:dxaOrig="1160" w:dyaOrig="999">
          <v:shape id="_x0000_i1029" type="#_x0000_t75" style="width:82.5pt;height:66pt" o:ole="" filled="t">
            <v:imagedata r:id="rId17" o:title=""/>
          </v:shape>
          <o:OLEObject Type="Embed" ProgID="Equation.3" ShapeID="_x0000_i1029" DrawAspect="Content" ObjectID="_1825237984" r:id="rId19"/>
        </w:object>
      </w:r>
      <w:r w:rsidRPr="00402A07">
        <w:t xml:space="preserve">                                                 </w:t>
      </w:r>
      <w:r w:rsidRPr="00402A07">
        <w:rPr>
          <w:rFonts w:ascii="Arial" w:hAnsi="Arial" w:cs="Arial"/>
          <w:sz w:val="24"/>
          <w:szCs w:val="24"/>
        </w:rPr>
        <w:t>(4)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>здесь</w:t>
      </w:r>
      <w:r w:rsidRPr="00402A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</w:rPr>
        <w:t>ср</w:t>
      </w:r>
      <w:proofErr w:type="spellEnd"/>
      <w:r w:rsidRPr="00402A07">
        <w:rPr>
          <w:i/>
          <w:szCs w:val="28"/>
          <w:vertAlign w:val="subscript"/>
        </w:rPr>
        <w:t xml:space="preserve"> </w:t>
      </w:r>
      <w:r w:rsidRPr="00402A07">
        <w:rPr>
          <w:i/>
          <w:szCs w:val="28"/>
        </w:rPr>
        <w:t xml:space="preserve">– </w:t>
      </w:r>
      <w:r w:rsidRPr="00402A07">
        <w:rPr>
          <w:szCs w:val="28"/>
        </w:rPr>
        <w:t xml:space="preserve">средняя стоимость товаров; 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 xml:space="preserve">          </w:t>
      </w:r>
      <w:r w:rsidRPr="00402A07">
        <w:rPr>
          <w:szCs w:val="28"/>
          <w:lang w:val="en-US"/>
        </w:rPr>
        <w:t>i</w:t>
      </w:r>
      <w:r w:rsidRPr="00402A07">
        <w:rPr>
          <w:szCs w:val="28"/>
        </w:rPr>
        <w:t xml:space="preserve"> – порядковый номер товара;</w:t>
      </w:r>
    </w:p>
    <w:p w:rsidR="00402A07" w:rsidRPr="00402A07" w:rsidRDefault="00402A07" w:rsidP="00402A07">
      <w:pPr>
        <w:pStyle w:val="a9"/>
        <w:jc w:val="both"/>
        <w:rPr>
          <w:szCs w:val="28"/>
        </w:rPr>
      </w:pPr>
      <w:r w:rsidRPr="00402A07">
        <w:rPr>
          <w:szCs w:val="28"/>
        </w:rPr>
        <w:t xml:space="preserve">         </w:t>
      </w:r>
      <w:r w:rsidRPr="00402A07">
        <w:rPr>
          <w:i/>
          <w:szCs w:val="28"/>
          <w:lang w:val="en-US"/>
        </w:rPr>
        <w:t>N</w:t>
      </w:r>
      <w:r w:rsidRPr="00402A07">
        <w:rPr>
          <w:szCs w:val="28"/>
        </w:rPr>
        <w:t xml:space="preserve"> – количество товаров;</w:t>
      </w:r>
    </w:p>
    <w:p w:rsidR="00402A07" w:rsidRPr="00402A07" w:rsidRDefault="00402A07" w:rsidP="00402A07">
      <w:pPr>
        <w:pStyle w:val="a9"/>
        <w:jc w:val="both"/>
        <w:rPr>
          <w:rFonts w:ascii="Arial" w:hAnsi="Arial" w:cs="Arial"/>
          <w:sz w:val="24"/>
          <w:szCs w:val="24"/>
        </w:rPr>
      </w:pPr>
      <w:r w:rsidRPr="00402A07">
        <w:rPr>
          <w:szCs w:val="28"/>
        </w:rPr>
        <w:t xml:space="preserve">         </w:t>
      </w:r>
      <w:r w:rsidRPr="00402A07">
        <w:rPr>
          <w:i/>
          <w:szCs w:val="28"/>
        </w:rPr>
        <w:t>С</w:t>
      </w:r>
      <w:r w:rsidRPr="00402A07">
        <w:rPr>
          <w:i/>
          <w:szCs w:val="28"/>
          <w:vertAlign w:val="subscript"/>
          <w:lang w:val="en-US"/>
        </w:rPr>
        <w:t>i</w:t>
      </w:r>
      <w:r w:rsidRPr="00402A07">
        <w:rPr>
          <w:i/>
          <w:szCs w:val="28"/>
          <w:vertAlign w:val="subscript"/>
        </w:rPr>
        <w:t xml:space="preserve"> </w:t>
      </w:r>
      <w:r w:rsidRPr="00402A07">
        <w:rPr>
          <w:szCs w:val="28"/>
        </w:rPr>
        <w:t xml:space="preserve">– стоимость </w:t>
      </w:r>
      <w:r w:rsidRPr="00402A07">
        <w:rPr>
          <w:i/>
          <w:szCs w:val="28"/>
          <w:lang w:val="en-US"/>
        </w:rPr>
        <w:t>i</w:t>
      </w:r>
      <w:r w:rsidRPr="00402A07">
        <w:rPr>
          <w:szCs w:val="28"/>
        </w:rPr>
        <w:t>-го товара.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Таблицы</w:t>
      </w:r>
    </w:p>
    <w:p w:rsidR="00402A07" w:rsidRPr="00A7164F" w:rsidRDefault="00402A07" w:rsidP="00402A07">
      <w:pPr>
        <w:pStyle w:val="a9"/>
        <w:ind w:firstLine="709"/>
        <w:rPr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отчете следует использовать таблицы, они помогают систематизир</w:t>
      </w:r>
      <w:r w:rsidRPr="00402A07">
        <w:rPr>
          <w:szCs w:val="28"/>
        </w:rPr>
        <w:t>о</w:t>
      </w:r>
      <w:r w:rsidRPr="00402A07">
        <w:rPr>
          <w:szCs w:val="28"/>
        </w:rPr>
        <w:t>вать, структурировать и наглядно представлять данные. Информация в та</w:t>
      </w:r>
      <w:r w:rsidRPr="00402A07">
        <w:rPr>
          <w:szCs w:val="28"/>
        </w:rPr>
        <w:t>б</w:t>
      </w:r>
      <w:r w:rsidRPr="00402A07">
        <w:rPr>
          <w:szCs w:val="28"/>
        </w:rPr>
        <w:t>лицах должна быть существенной, сопоставимой, достоверной, определенной и т.д.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Ссылка на таблицу обязательна. Таблицу следует располагать в тексте лишь после её упоминания.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Нумерацию таблиц рекомендуется осуществлять в пределах раздела, в этом случае первая цифра указывает номер раздела, а вторая – номер табл</w:t>
      </w:r>
      <w:r w:rsidRPr="00402A07">
        <w:rPr>
          <w:szCs w:val="28"/>
        </w:rPr>
        <w:t>и</w:t>
      </w:r>
      <w:r w:rsidRPr="00402A07">
        <w:rPr>
          <w:szCs w:val="28"/>
        </w:rPr>
        <w:t xml:space="preserve">цы. 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Нумерация таблиц в приложениях осуществляется в пределах каждого приложения.</w:t>
      </w:r>
    </w:p>
    <w:p w:rsidR="00402A07" w:rsidRPr="00402A07" w:rsidRDefault="00402A07" w:rsidP="00402A07">
      <w:pPr>
        <w:pStyle w:val="a9"/>
        <w:ind w:firstLine="709"/>
        <w:jc w:val="both"/>
        <w:rPr>
          <w:spacing w:val="-10"/>
          <w:szCs w:val="28"/>
        </w:rPr>
      </w:pPr>
      <w:r w:rsidRPr="00402A07">
        <w:rPr>
          <w:spacing w:val="-10"/>
          <w:szCs w:val="28"/>
        </w:rPr>
        <w:t>Нумерационный заголовок выравнивается по левому краю (обычным наче</w:t>
      </w:r>
      <w:r w:rsidRPr="00402A07">
        <w:rPr>
          <w:spacing w:val="-10"/>
          <w:szCs w:val="28"/>
        </w:rPr>
        <w:t>р</w:t>
      </w:r>
      <w:r w:rsidRPr="00402A07">
        <w:rPr>
          <w:spacing w:val="-10"/>
          <w:szCs w:val="28"/>
        </w:rPr>
        <w:t>танием).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Тематический заголовок таблицы определяет её тему и содержание. Он размещается над таблицей через «тире» после нумерационного заголовка, выравнивается по центру строки, может быть выделен, например полужи</w:t>
      </w:r>
      <w:r w:rsidRPr="00402A07">
        <w:rPr>
          <w:szCs w:val="28"/>
        </w:rPr>
        <w:t>р</w:t>
      </w:r>
      <w:r w:rsidRPr="00402A07">
        <w:rPr>
          <w:szCs w:val="28"/>
        </w:rPr>
        <w:t>ным начертанием, пишется с прописной буквы без точки в конце. В темат</w:t>
      </w:r>
      <w:r w:rsidRPr="00402A07">
        <w:rPr>
          <w:szCs w:val="28"/>
        </w:rPr>
        <w:t>и</w:t>
      </w:r>
      <w:r w:rsidRPr="00402A07">
        <w:rPr>
          <w:szCs w:val="28"/>
        </w:rPr>
        <w:t>ческом заголовке таблице не допускаются переносы.</w:t>
      </w: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pacing w:val="-8"/>
          <w:szCs w:val="28"/>
        </w:rPr>
      </w:pPr>
      <w:r w:rsidRPr="00402A07">
        <w:rPr>
          <w:spacing w:val="-8"/>
          <w:szCs w:val="28"/>
        </w:rPr>
        <w:t>Заголовки столбцов и строк следует ставить в именительном падеже еди</w:t>
      </w:r>
      <w:r w:rsidRPr="00402A07">
        <w:rPr>
          <w:spacing w:val="-8"/>
          <w:szCs w:val="28"/>
        </w:rPr>
        <w:t>н</w:t>
      </w:r>
      <w:r w:rsidRPr="00402A07">
        <w:rPr>
          <w:spacing w:val="-8"/>
          <w:szCs w:val="28"/>
        </w:rPr>
        <w:t>ственного или множественного числа без произвольного сокращения слов. Заг</w:t>
      </w:r>
      <w:r w:rsidRPr="00402A07">
        <w:rPr>
          <w:spacing w:val="-8"/>
          <w:szCs w:val="28"/>
        </w:rPr>
        <w:t>о</w:t>
      </w:r>
      <w:r w:rsidRPr="00402A07">
        <w:rPr>
          <w:spacing w:val="-8"/>
          <w:szCs w:val="28"/>
        </w:rPr>
        <w:t>ловки столбцов и строк таблицы выполняются с прописных букв, а подзаголовки – со строчных, если они составляют одно предложение с заголовком, и с прописной, если они самостоятельные.</w:t>
      </w:r>
    </w:p>
    <w:p w:rsidR="00402A07" w:rsidRPr="00402A07" w:rsidRDefault="00402A07" w:rsidP="00402A07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В таблице должны быть указаны единицы измерения. Если единица измерения единая, то ее указывают после заголовка. Если используют разные единицы измерения, то вводят соответствующую графу: «Единицы измер</w:t>
      </w:r>
      <w:r w:rsidRPr="00402A07">
        <w:rPr>
          <w:szCs w:val="28"/>
        </w:rPr>
        <w:t>е</w:t>
      </w:r>
      <w:r w:rsidRPr="00402A07">
        <w:rPr>
          <w:szCs w:val="28"/>
        </w:rPr>
        <w:t xml:space="preserve">ния». </w:t>
      </w:r>
    </w:p>
    <w:p w:rsidR="00402A07" w:rsidRPr="00402A07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24"/>
          <w:szCs w:val="24"/>
        </w:rPr>
      </w:pPr>
      <w:r w:rsidRPr="00402A07">
        <w:rPr>
          <w:szCs w:val="28"/>
        </w:rPr>
        <w:t>Если таблица занимает более одной страницы, ее продолжение имеет заголовок «</w:t>
      </w:r>
      <w:r w:rsidRPr="00402A07">
        <w:rPr>
          <w:i/>
          <w:szCs w:val="28"/>
        </w:rPr>
        <w:t xml:space="preserve">Продолжение табл. 4.1»  </w:t>
      </w:r>
      <w:r w:rsidRPr="00402A07">
        <w:rPr>
          <w:szCs w:val="28"/>
        </w:rPr>
        <w:t>(если таблица не заканчивается) или «</w:t>
      </w:r>
      <w:r w:rsidRPr="00402A07">
        <w:rPr>
          <w:i/>
          <w:szCs w:val="28"/>
        </w:rPr>
        <w:t>Окончание табл. 4.1»</w:t>
      </w:r>
      <w:r w:rsidRPr="00402A07">
        <w:rPr>
          <w:szCs w:val="28"/>
        </w:rPr>
        <w:t xml:space="preserve"> (если таблица завершается). В этом случае вместо з</w:t>
      </w:r>
      <w:r w:rsidRPr="00402A07">
        <w:rPr>
          <w:szCs w:val="28"/>
        </w:rPr>
        <w:t>а</w:t>
      </w:r>
      <w:r w:rsidRPr="00402A07">
        <w:rPr>
          <w:szCs w:val="28"/>
        </w:rPr>
        <w:t xml:space="preserve">головков граф переносят строку с их номерами, </w:t>
      </w:r>
      <w:r w:rsidRPr="00402A07">
        <w:rPr>
          <w:iCs/>
          <w:szCs w:val="28"/>
        </w:rPr>
        <w:t>например</w:t>
      </w:r>
      <w:r w:rsidRPr="00402A07">
        <w:rPr>
          <w:rFonts w:ascii="Arial" w:hAnsi="Arial" w:cs="Arial"/>
          <w:iCs/>
          <w:sz w:val="24"/>
          <w:szCs w:val="24"/>
        </w:rPr>
        <w:t>:</w:t>
      </w:r>
    </w:p>
    <w:p w:rsidR="00402A07" w:rsidRPr="00A7164F" w:rsidRDefault="00402A07" w:rsidP="00402A07">
      <w:pPr>
        <w:pStyle w:val="a9"/>
        <w:ind w:firstLine="709"/>
        <w:jc w:val="both"/>
        <w:rPr>
          <w:rFonts w:ascii="Arial" w:hAnsi="Arial" w:cs="Arial"/>
          <w:iCs/>
          <w:sz w:val="16"/>
          <w:szCs w:val="16"/>
          <w:highlight w:val="cyan"/>
        </w:rPr>
      </w:pPr>
    </w:p>
    <w:p w:rsidR="00402A07" w:rsidRDefault="00402A07" w:rsidP="00402A07">
      <w:pPr>
        <w:pStyle w:val="a9"/>
        <w:ind w:firstLine="709"/>
        <w:jc w:val="right"/>
        <w:rPr>
          <w:rFonts w:ascii="Arial" w:hAnsi="Arial" w:cs="Arial"/>
          <w:spacing w:val="-4"/>
          <w:sz w:val="24"/>
          <w:szCs w:val="24"/>
          <w:highlight w:val="cyan"/>
        </w:rPr>
      </w:pPr>
    </w:p>
    <w:p w:rsidR="00AB4BB9" w:rsidRPr="00A7164F" w:rsidRDefault="00AB4BB9" w:rsidP="00402A07">
      <w:pPr>
        <w:pStyle w:val="a9"/>
        <w:ind w:firstLine="709"/>
        <w:jc w:val="right"/>
        <w:rPr>
          <w:rFonts w:ascii="Arial" w:hAnsi="Arial" w:cs="Arial"/>
          <w:spacing w:val="-4"/>
          <w:sz w:val="24"/>
          <w:szCs w:val="24"/>
          <w:highlight w:val="cyan"/>
        </w:rPr>
      </w:pPr>
    </w:p>
    <w:p w:rsidR="00402A07" w:rsidRPr="00AB4BB9" w:rsidRDefault="00402A07" w:rsidP="00402A07">
      <w:pPr>
        <w:pStyle w:val="a9"/>
        <w:jc w:val="left"/>
        <w:rPr>
          <w:b/>
          <w:szCs w:val="28"/>
        </w:rPr>
      </w:pPr>
      <w:r w:rsidRPr="00AB4BB9">
        <w:rPr>
          <w:i/>
          <w:szCs w:val="28"/>
        </w:rPr>
        <w:lastRenderedPageBreak/>
        <w:t>Таблица 4.1</w:t>
      </w:r>
      <w:r w:rsidRPr="00402A07">
        <w:rPr>
          <w:b/>
          <w:szCs w:val="28"/>
        </w:rPr>
        <w:t xml:space="preserve"> - </w:t>
      </w:r>
      <w:r w:rsidRPr="00AB4BB9">
        <w:rPr>
          <w:b/>
          <w:szCs w:val="28"/>
        </w:rPr>
        <w:t xml:space="preserve">Показатели ликвидности и платежеспособности </w:t>
      </w:r>
    </w:p>
    <w:p w:rsidR="00402A07" w:rsidRPr="00402A07" w:rsidRDefault="00402A07" w:rsidP="00402A07">
      <w:pPr>
        <w:pStyle w:val="a9"/>
        <w:ind w:left="357"/>
        <w:jc w:val="left"/>
        <w:rPr>
          <w:szCs w:val="28"/>
        </w:rPr>
      </w:pPr>
      <w:r w:rsidRPr="00AB4BB9">
        <w:rPr>
          <w:b/>
          <w:szCs w:val="28"/>
        </w:rPr>
        <w:t xml:space="preserve">                  ООО «Реглан» за 2022 - 2023 годы</w:t>
      </w:r>
    </w:p>
    <w:p w:rsidR="00402A07" w:rsidRPr="00402A07" w:rsidRDefault="00402A07" w:rsidP="00402A07">
      <w:pPr>
        <w:pStyle w:val="a9"/>
        <w:spacing w:line="360" w:lineRule="auto"/>
        <w:ind w:left="360"/>
        <w:rPr>
          <w:sz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0"/>
        <w:gridCol w:w="2123"/>
        <w:gridCol w:w="1960"/>
        <w:gridCol w:w="1970"/>
        <w:gridCol w:w="1650"/>
        <w:gridCol w:w="1288"/>
      </w:tblGrid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№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п/п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Наименование</w:t>
            </w:r>
          </w:p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показателя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2022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2023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Изменение, (+;–)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proofErr w:type="spellStart"/>
            <w:r w:rsidRPr="00402A07">
              <w:rPr>
                <w:sz w:val="24"/>
                <w:szCs w:val="24"/>
              </w:rPr>
              <w:t>Рекомен</w:t>
            </w:r>
            <w:proofErr w:type="spellEnd"/>
            <w:r w:rsidRPr="00402A07">
              <w:rPr>
                <w:sz w:val="24"/>
                <w:szCs w:val="24"/>
              </w:rPr>
              <w:t>-дуемые значения</w:t>
            </w:r>
          </w:p>
        </w:tc>
      </w:tr>
      <w:tr w:rsidR="00402A07" w:rsidRPr="00402A07" w:rsidTr="00402A07">
        <w:trPr>
          <w:cantSplit/>
          <w:trHeight w:val="228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024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673" w:type="pct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1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текущей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029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862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673" w:type="pct"/>
            <w:tcBorders>
              <w:top w:val="nil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2</w:t>
            </w:r>
          </w:p>
        </w:tc>
      </w:tr>
      <w:tr w:rsidR="00402A07" w:rsidRPr="00402A07" w:rsidTr="00402A07">
        <w:trPr>
          <w:cantSplit/>
          <w:trHeight w:val="960"/>
        </w:trPr>
        <w:tc>
          <w:tcPr>
            <w:tcW w:w="303" w:type="pct"/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2</w:t>
            </w:r>
          </w:p>
        </w:tc>
        <w:tc>
          <w:tcPr>
            <w:tcW w:w="1109" w:type="pct"/>
            <w:vAlign w:val="center"/>
          </w:tcPr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быстрой</w:t>
            </w:r>
          </w:p>
          <w:p w:rsidR="00402A07" w:rsidRPr="00402A07" w:rsidRDefault="00402A07" w:rsidP="00402A07">
            <w:pPr>
              <w:pStyle w:val="a9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024" w:type="pct"/>
            <w:tcBorders>
              <w:top w:val="nil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029" w:type="pct"/>
            <w:tcBorders>
              <w:top w:val="nil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8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67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0,5–1</w:t>
            </w:r>
          </w:p>
        </w:tc>
      </w:tr>
    </w:tbl>
    <w:p w:rsidR="00402A07" w:rsidRPr="00402A07" w:rsidRDefault="00402A07" w:rsidP="00402A07">
      <w:pPr>
        <w:widowControl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402A07" w:rsidRPr="00AB4BB9" w:rsidRDefault="00402A07" w:rsidP="00402A07">
      <w:pPr>
        <w:widowControl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AB4BB9">
        <w:rPr>
          <w:rFonts w:ascii="Times New Roman" w:hAnsi="Times New Roman" w:cs="Times New Roman"/>
          <w:i/>
          <w:sz w:val="24"/>
          <w:szCs w:val="24"/>
        </w:rPr>
        <w:t>Окончание табл. 4.1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160"/>
        <w:gridCol w:w="1803"/>
        <w:gridCol w:w="1984"/>
        <w:gridCol w:w="1613"/>
        <w:gridCol w:w="1364"/>
      </w:tblGrid>
      <w:tr w:rsidR="00402A07" w:rsidRPr="00402A07" w:rsidTr="00AB4BB9">
        <w:trPr>
          <w:cantSplit/>
          <w:trHeight w:val="228"/>
        </w:trPr>
        <w:tc>
          <w:tcPr>
            <w:tcW w:w="54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2160" w:type="dxa"/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1613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1364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i/>
                <w:sz w:val="24"/>
                <w:szCs w:val="24"/>
              </w:rPr>
            </w:pPr>
            <w:r w:rsidRPr="00402A07">
              <w:rPr>
                <w:i/>
                <w:sz w:val="24"/>
                <w:szCs w:val="24"/>
              </w:rPr>
              <w:t>6</w:t>
            </w:r>
          </w:p>
        </w:tc>
      </w:tr>
      <w:tr w:rsidR="00402A07" w:rsidRPr="00402A07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абсолютной</w:t>
            </w:r>
          </w:p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ликвидности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0,002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–0,008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B3"/>
            </w:r>
            <w:r w:rsidRPr="00402A07">
              <w:rPr>
                <w:sz w:val="24"/>
                <w:szCs w:val="24"/>
              </w:rPr>
              <w:t>0,2</w:t>
            </w:r>
          </w:p>
        </w:tc>
      </w:tr>
      <w:tr w:rsidR="00402A07" w:rsidRPr="00A7164F" w:rsidTr="00AB4BB9">
        <w:trPr>
          <w:cantSplit/>
          <w:trHeight w:val="960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4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jc w:val="left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Коэффициент пл</w:t>
            </w:r>
            <w:r w:rsidRPr="00402A07">
              <w:rPr>
                <w:sz w:val="24"/>
                <w:szCs w:val="24"/>
              </w:rPr>
              <w:t>а</w:t>
            </w:r>
            <w:r w:rsidRPr="00402A07">
              <w:rPr>
                <w:sz w:val="24"/>
                <w:szCs w:val="24"/>
              </w:rPr>
              <w:t>тежеспособности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0,44</w:t>
            </w:r>
          </w:p>
        </w:tc>
        <w:tc>
          <w:tcPr>
            <w:tcW w:w="16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t>–0,18</w:t>
            </w:r>
          </w:p>
        </w:tc>
        <w:tc>
          <w:tcPr>
            <w:tcW w:w="13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02A07" w:rsidRPr="00402A07" w:rsidRDefault="00402A07" w:rsidP="00402A07">
            <w:pPr>
              <w:pStyle w:val="a9"/>
              <w:framePr w:hSpace="180" w:wrap="around" w:vAnchor="text" w:hAnchor="margin" w:x="108" w:y="132"/>
              <w:rPr>
                <w:sz w:val="24"/>
                <w:szCs w:val="24"/>
              </w:rPr>
            </w:pPr>
            <w:r w:rsidRPr="00402A07">
              <w:rPr>
                <w:sz w:val="24"/>
                <w:szCs w:val="24"/>
              </w:rPr>
              <w:sym w:font="Symbol" w:char="F03E"/>
            </w:r>
            <w:r w:rsidRPr="00402A07">
              <w:rPr>
                <w:sz w:val="24"/>
                <w:szCs w:val="24"/>
              </w:rPr>
              <w:t>1</w:t>
            </w:r>
          </w:p>
        </w:tc>
      </w:tr>
    </w:tbl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402A07" w:rsidRDefault="00402A07" w:rsidP="00402A07">
      <w:pPr>
        <w:pStyle w:val="a9"/>
        <w:ind w:firstLine="709"/>
        <w:rPr>
          <w:b/>
          <w:i/>
          <w:szCs w:val="28"/>
        </w:rPr>
      </w:pPr>
      <w:r w:rsidRPr="00402A07">
        <w:rPr>
          <w:b/>
          <w:i/>
          <w:szCs w:val="28"/>
        </w:rPr>
        <w:t>Иллюстрации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F464C5" w:rsidRPr="00F464C5" w:rsidRDefault="00402A07" w:rsidP="00F464C5">
      <w:pPr>
        <w:pStyle w:val="a9"/>
        <w:ind w:firstLine="709"/>
        <w:jc w:val="both"/>
        <w:rPr>
          <w:szCs w:val="28"/>
        </w:rPr>
      </w:pPr>
      <w:r w:rsidRPr="00402A07">
        <w:rPr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первого упоминания.</w:t>
      </w:r>
      <w:r w:rsidR="00F464C5">
        <w:rPr>
          <w:szCs w:val="28"/>
        </w:rPr>
        <w:t xml:space="preserve"> </w:t>
      </w:r>
      <w:r w:rsidR="00F464C5" w:rsidRPr="00F464C5">
        <w:rPr>
          <w:szCs w:val="28"/>
        </w:rPr>
        <w:t>Все иллюстрации именуются в тексте рису</w:t>
      </w:r>
      <w:r w:rsidR="00F464C5" w:rsidRPr="00F464C5">
        <w:rPr>
          <w:szCs w:val="28"/>
        </w:rPr>
        <w:t>н</w:t>
      </w:r>
      <w:r w:rsidR="00F464C5" w:rsidRPr="00F464C5">
        <w:rPr>
          <w:szCs w:val="28"/>
        </w:rPr>
        <w:t xml:space="preserve">ками.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Ссылка на рисунки обязательна. Рисунок следует располагать в тексте лишь после его упоминания, например: 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Динамика расходов и доходов …… представлена на  рисунке 1.1.</w:t>
      </w:r>
    </w:p>
    <w:p w:rsidR="00F464C5" w:rsidRPr="00F464C5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 xml:space="preserve">или  </w:t>
      </w:r>
    </w:p>
    <w:p w:rsidR="00402A07" w:rsidRDefault="00F464C5" w:rsidP="00F464C5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Доходы ПАО «Курс» в 2020 году составили …… (рис. 1.1).</w:t>
      </w:r>
    </w:p>
    <w:p w:rsidR="00F464C5" w:rsidRPr="00402A07" w:rsidRDefault="00F464C5" w:rsidP="00F464C5">
      <w:pPr>
        <w:pStyle w:val="a9"/>
        <w:ind w:firstLine="709"/>
        <w:jc w:val="both"/>
        <w:rPr>
          <w:szCs w:val="28"/>
        </w:rPr>
      </w:pPr>
    </w:p>
    <w:p w:rsidR="00402A07" w:rsidRPr="00402A07" w:rsidRDefault="00402A07" w:rsidP="00402A07">
      <w:pPr>
        <w:pStyle w:val="a9"/>
        <w:widowControl w:val="0"/>
        <w:ind w:firstLine="709"/>
        <w:jc w:val="both"/>
        <w:rPr>
          <w:szCs w:val="28"/>
        </w:rPr>
      </w:pPr>
      <w:r w:rsidRPr="00402A07">
        <w:rPr>
          <w:szCs w:val="28"/>
        </w:rPr>
        <w:t>Нумерация рисунков может быть сквозной по всему отчету или ос</w:t>
      </w:r>
      <w:r w:rsidRPr="00402A07">
        <w:rPr>
          <w:szCs w:val="28"/>
        </w:rPr>
        <w:t>у</w:t>
      </w:r>
      <w:r w:rsidRPr="00402A07">
        <w:rPr>
          <w:szCs w:val="28"/>
        </w:rPr>
        <w:t>ществляться в пределах раздела, например,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1» или «Рис</w:t>
      </w:r>
      <w:r w:rsidR="00F464C5">
        <w:rPr>
          <w:szCs w:val="28"/>
        </w:rPr>
        <w:t>.</w:t>
      </w:r>
      <w:r w:rsidRPr="00402A07">
        <w:rPr>
          <w:szCs w:val="28"/>
        </w:rPr>
        <w:t xml:space="preserve"> 1.1». </w:t>
      </w:r>
    </w:p>
    <w:p w:rsidR="00F464C5" w:rsidRPr="005572A3" w:rsidRDefault="00F464C5" w:rsidP="00F464C5">
      <w:pPr>
        <w:ind w:firstLine="709"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Подпись или название рисунка помешают под рисунком</w:t>
      </w:r>
      <w:r>
        <w:rPr>
          <w:rFonts w:asciiTheme="majorBidi" w:eastAsia="Times New Roman" w:hAnsiTheme="majorBidi" w:cstheme="majorBidi"/>
          <w:sz w:val="28"/>
          <w:szCs w:val="24"/>
        </w:rPr>
        <w:t xml:space="preserve"> и размещают по центру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>.</w:t>
      </w:r>
    </w:p>
    <w:p w:rsidR="00F464C5" w:rsidRPr="005572A3" w:rsidRDefault="00F464C5" w:rsidP="00F464C5">
      <w:pPr>
        <w:ind w:firstLine="709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>В тематическом заголовке рисунка не допускаются переносы.</w:t>
      </w:r>
    </w:p>
    <w:p w:rsidR="00F464C5" w:rsidRPr="005572A3" w:rsidRDefault="00F464C5" w:rsidP="00F464C5">
      <w:pPr>
        <w:jc w:val="center"/>
        <w:rPr>
          <w:rFonts w:asciiTheme="majorBidi" w:eastAsia="Times New Roman" w:hAnsiTheme="majorBidi" w:cstheme="majorBidi"/>
          <w:spacing w:val="-12"/>
          <w:sz w:val="28"/>
          <w:szCs w:val="24"/>
        </w:rPr>
      </w:pPr>
      <w:r w:rsidRPr="005572A3">
        <w:rPr>
          <w:rFonts w:asciiTheme="majorBidi" w:hAnsiTheme="majorBidi" w:cstheme="majorBidi"/>
          <w:noProof/>
          <w:sz w:val="24"/>
          <w:szCs w:val="24"/>
          <w:lang w:eastAsia="ru-RU"/>
        </w:rPr>
        <w:lastRenderedPageBreak/>
        <w:drawing>
          <wp:inline distT="0" distB="0" distL="0" distR="0" wp14:anchorId="32EFBB78" wp14:editId="31F7ADA8">
            <wp:extent cx="3116580" cy="1443890"/>
            <wp:effectExtent l="0" t="0" r="7620" b="444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0519" cy="14503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464C5" w:rsidRPr="005572A3" w:rsidRDefault="00F464C5" w:rsidP="00F464C5">
      <w:pPr>
        <w:spacing w:line="240" w:lineRule="auto"/>
        <w:jc w:val="center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Рисунок </w:t>
      </w:r>
      <w:r>
        <w:rPr>
          <w:rFonts w:asciiTheme="majorBidi" w:eastAsia="Times New Roman" w:hAnsiTheme="majorBidi" w:cstheme="majorBidi"/>
          <w:sz w:val="28"/>
          <w:szCs w:val="24"/>
        </w:rPr>
        <w:t>1.1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– Динамка доходов и расходов ПАО «Курс»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br/>
        <w:t>за 2018-2020 гг., тыс. руб.</w:t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Ссылки и сноски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Любое заимствование из литературного источника (цитирование, заи</w:t>
      </w:r>
      <w:r w:rsidRPr="00F464C5">
        <w:rPr>
          <w:szCs w:val="28"/>
        </w:rPr>
        <w:t>м</w:t>
      </w:r>
      <w:r w:rsidRPr="00F464C5">
        <w:rPr>
          <w:szCs w:val="28"/>
        </w:rPr>
        <w:t>ствование положений, формул, таблиц, отсылка к другому изданию и т.д.) должно иметь ссылку. Согласно ГОСТу Р 7.0.5–2008, библиографические ссылки бывают: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внутритекстовые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помещенные в тексте документа;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подстрочные</w:t>
      </w:r>
      <w:r w:rsidRPr="00F464C5">
        <w:rPr>
          <w:rFonts w:ascii="Times New Roman" w:hAnsi="Times New Roman" w:cs="Times New Roman"/>
          <w:sz w:val="28"/>
          <w:szCs w:val="28"/>
        </w:rPr>
        <w:t>, вынесенные из текста вниз полосы документа (в сно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464C5">
        <w:rPr>
          <w:rFonts w:ascii="Times New Roman" w:hAnsi="Times New Roman" w:cs="Times New Roman"/>
          <w:spacing w:val="-4"/>
          <w:sz w:val="28"/>
          <w:szCs w:val="28"/>
        </w:rPr>
        <w:t>затекстовые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, вынесенные за текст документа или его части (в выно</w:t>
      </w:r>
      <w:r w:rsidRPr="00F464C5">
        <w:rPr>
          <w:rFonts w:ascii="Times New Roman" w:hAnsi="Times New Roman" w:cs="Times New Roman"/>
          <w:sz w:val="28"/>
          <w:szCs w:val="28"/>
        </w:rPr>
        <w:t>с</w:t>
      </w:r>
      <w:r w:rsidRPr="00F464C5">
        <w:rPr>
          <w:rFonts w:ascii="Times New Roman" w:hAnsi="Times New Roman" w:cs="Times New Roman"/>
          <w:sz w:val="28"/>
          <w:szCs w:val="28"/>
        </w:rPr>
        <w:t>ку).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В ссылках на структурные части текста указывают номера раздела (со словом «раздел»), приложений (со словом «приложение»).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pacing w:val="-6"/>
          <w:szCs w:val="28"/>
        </w:rPr>
        <w:t>Например:</w:t>
      </w:r>
      <w:r w:rsidRPr="00F464C5">
        <w:rPr>
          <w:i/>
          <w:iCs/>
          <w:spacing w:val="-6"/>
          <w:szCs w:val="28"/>
        </w:rPr>
        <w:t xml:space="preserve"> «…в соответствии с разделом 2.»; </w:t>
      </w:r>
      <w:r w:rsidRPr="00F464C5">
        <w:rPr>
          <w:i/>
          <w:iCs/>
          <w:szCs w:val="28"/>
        </w:rPr>
        <w:t>«…как указано в прил</w:t>
      </w:r>
      <w:r w:rsidRPr="00F464C5">
        <w:rPr>
          <w:i/>
          <w:iCs/>
          <w:szCs w:val="28"/>
        </w:rPr>
        <w:t>о</w:t>
      </w:r>
      <w:r w:rsidRPr="00F464C5">
        <w:rPr>
          <w:i/>
          <w:iCs/>
          <w:szCs w:val="28"/>
        </w:rPr>
        <w:t>жении 1»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на таблицы, рисунки, приложения заключаются в круглые скобки.</w:t>
      </w:r>
    </w:p>
    <w:p w:rsidR="00402A07" w:rsidRPr="00F464C5" w:rsidRDefault="00402A07" w:rsidP="00402A07">
      <w:pPr>
        <w:pStyle w:val="a9"/>
        <w:widowControl w:val="0"/>
        <w:ind w:firstLine="709"/>
        <w:jc w:val="both"/>
        <w:rPr>
          <w:spacing w:val="-4"/>
          <w:szCs w:val="28"/>
        </w:rPr>
      </w:pPr>
      <w:r w:rsidRPr="00F464C5">
        <w:rPr>
          <w:spacing w:val="-4"/>
          <w:szCs w:val="28"/>
        </w:rPr>
        <w:t>При ссылке на использованный источник из списка источников рекоме</w:t>
      </w:r>
      <w:r w:rsidRPr="00F464C5">
        <w:rPr>
          <w:spacing w:val="-4"/>
          <w:szCs w:val="28"/>
        </w:rPr>
        <w:t>н</w:t>
      </w:r>
      <w:r w:rsidRPr="00F464C5">
        <w:rPr>
          <w:spacing w:val="-4"/>
          <w:szCs w:val="28"/>
        </w:rPr>
        <w:t>дуется сам источник в тексте отчета не называть, а в квадратных скобках пр</w:t>
      </w:r>
      <w:r w:rsidRPr="00F464C5">
        <w:rPr>
          <w:spacing w:val="-4"/>
          <w:szCs w:val="28"/>
        </w:rPr>
        <w:t>о</w:t>
      </w:r>
      <w:r w:rsidRPr="00F464C5">
        <w:rPr>
          <w:spacing w:val="-4"/>
          <w:szCs w:val="28"/>
        </w:rPr>
        <w:t>ставлять номер, под которым он значится в списке. В необходимых случаях (обычно при использовании цифровых данных или цитат) указываются и стр</w:t>
      </w:r>
      <w:r w:rsidRPr="00F464C5">
        <w:rPr>
          <w:spacing w:val="-4"/>
          <w:szCs w:val="28"/>
        </w:rPr>
        <w:t>а</w:t>
      </w:r>
      <w:r w:rsidRPr="00F464C5">
        <w:rPr>
          <w:spacing w:val="-4"/>
          <w:szCs w:val="28"/>
        </w:rPr>
        <w:t>ницы данного текстового фрагмента, на которых содержатся сведения о пре</w:t>
      </w:r>
      <w:r w:rsidRPr="00F464C5">
        <w:rPr>
          <w:spacing w:val="-4"/>
          <w:szCs w:val="28"/>
        </w:rPr>
        <w:t>д</w:t>
      </w:r>
      <w:r w:rsidRPr="00F464C5">
        <w:rPr>
          <w:spacing w:val="-4"/>
          <w:szCs w:val="28"/>
        </w:rPr>
        <w:t>мете речи, например, [6, с. 4–5].</w:t>
      </w:r>
    </w:p>
    <w:p w:rsidR="00402A07" w:rsidRPr="00F464C5" w:rsidRDefault="00402A07" w:rsidP="00402A07">
      <w:pPr>
        <w:pStyle w:val="a9"/>
        <w:ind w:firstLine="709"/>
        <w:jc w:val="both"/>
        <w:rPr>
          <w:szCs w:val="28"/>
        </w:rPr>
      </w:pPr>
      <w:r w:rsidRPr="00F464C5">
        <w:rPr>
          <w:szCs w:val="28"/>
        </w:rPr>
        <w:t>Ссылки в тексте на номер рисунка, таблицы, страницы пишут сокр</w:t>
      </w:r>
      <w:r w:rsidRPr="00F464C5">
        <w:rPr>
          <w:szCs w:val="28"/>
        </w:rPr>
        <w:t>а</w:t>
      </w:r>
      <w:r w:rsidRPr="00F464C5">
        <w:rPr>
          <w:szCs w:val="28"/>
        </w:rPr>
        <w:t xml:space="preserve">щенно и без знака «№», например: </w:t>
      </w:r>
      <w:r w:rsidRPr="00F464C5">
        <w:rPr>
          <w:i/>
          <w:iCs/>
          <w:szCs w:val="28"/>
        </w:rPr>
        <w:t>рис. 1.1; табл. 2.1; с. 105</w:t>
      </w:r>
      <w:r w:rsidRPr="00F464C5">
        <w:rPr>
          <w:szCs w:val="28"/>
        </w:rPr>
        <w:t>.</w:t>
      </w:r>
    </w:p>
    <w:p w:rsidR="00402A07" w:rsidRPr="00F464C5" w:rsidRDefault="00402A07" w:rsidP="00402A07">
      <w:pPr>
        <w:pStyle w:val="a6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В отчете допускается использование </w:t>
      </w:r>
      <w:r w:rsidRPr="00F464C5">
        <w:rPr>
          <w:rFonts w:ascii="Times New Roman" w:hAnsi="Times New Roman" w:cs="Times New Roman"/>
          <w:i/>
          <w:sz w:val="28"/>
          <w:szCs w:val="28"/>
        </w:rPr>
        <w:t>сносок</w:t>
      </w:r>
      <w:r w:rsidRPr="00F464C5">
        <w:rPr>
          <w:rFonts w:ascii="Times New Roman" w:hAnsi="Times New Roman" w:cs="Times New Roman"/>
          <w:sz w:val="28"/>
          <w:szCs w:val="28"/>
        </w:rPr>
        <w:t xml:space="preserve"> – помещаемых внизу стр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ницы примечаний, библиографических ссылок, перевода иноязычного текста, то есть комментариев, связанные с основным текстом знаком ссылки. П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страничные сноски могут нумероваться в пределах одной страницы или иметь сквозную нумерацию по тексту отчета; например,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t xml:space="preserve"> … в последние годы </w:t>
      </w:r>
      <w:r w:rsidRPr="00F464C5">
        <w:rPr>
          <w:rFonts w:ascii="Times New Roman" w:hAnsi="Times New Roman" w:cs="Times New Roman"/>
          <w:i/>
          <w:iCs/>
          <w:sz w:val="28"/>
          <w:szCs w:val="28"/>
        </w:rPr>
        <w:lastRenderedPageBreak/>
        <w:t>все большее количество специалистов используют в своей деятельности ПЭВМ</w:t>
      </w:r>
      <w:r w:rsidRPr="00F464C5">
        <w:rPr>
          <w:rStyle w:val="ad"/>
          <w:rFonts w:ascii="Times New Roman" w:hAnsi="Times New Roman" w:cs="Times New Roman"/>
          <w:i/>
          <w:iCs/>
          <w:sz w:val="28"/>
          <w:szCs w:val="28"/>
        </w:rPr>
        <w:footnoteReference w:id="1"/>
      </w:r>
    </w:p>
    <w:p w:rsidR="00402A07" w:rsidRPr="00A7164F" w:rsidRDefault="00402A07" w:rsidP="00402A07">
      <w:pPr>
        <w:pStyle w:val="a6"/>
        <w:spacing w:after="0" w:line="240" w:lineRule="auto"/>
        <w:ind w:left="1044"/>
        <w:jc w:val="both"/>
        <w:rPr>
          <w:rFonts w:ascii="Times New Roman" w:hAnsi="Times New Roman" w:cs="Times New Roman"/>
          <w:b/>
          <w:sz w:val="28"/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rPr>
          <w:b/>
          <w:i/>
          <w:szCs w:val="28"/>
        </w:rPr>
      </w:pPr>
      <w:r w:rsidRPr="00F464C5">
        <w:rPr>
          <w:b/>
          <w:i/>
          <w:szCs w:val="28"/>
        </w:rPr>
        <w:t>Нумерация страниц</w:t>
      </w:r>
    </w:p>
    <w:p w:rsidR="00402A07" w:rsidRPr="00A7164F" w:rsidRDefault="00402A07" w:rsidP="00402A07">
      <w:pPr>
        <w:pStyle w:val="a9"/>
        <w:ind w:firstLine="709"/>
        <w:rPr>
          <w:i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В отчете осуществляется сквозная нумерация страниц, начиная с титульного листа.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Порядковый номер страницы следует проставлять в середине верхнего поля страницы (на титульном листе, листе рабочего графика и индивидуального зад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>а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ния, листе содержания и на первом листе введения </w:t>
      </w:r>
      <w:r w:rsidRPr="00F464C5">
        <w:rPr>
          <w:rFonts w:ascii="Times New Roman" w:hAnsi="Times New Roman" w:cs="Times New Roman"/>
          <w:sz w:val="28"/>
          <w:szCs w:val="28"/>
        </w:rPr>
        <w:t>номера страниц не проста</w:t>
      </w:r>
      <w:r w:rsidRPr="00F464C5">
        <w:rPr>
          <w:rFonts w:ascii="Times New Roman" w:hAnsi="Times New Roman" w:cs="Times New Roman"/>
          <w:sz w:val="28"/>
          <w:szCs w:val="28"/>
        </w:rPr>
        <w:t>в</w:t>
      </w:r>
      <w:r w:rsidRPr="00F464C5">
        <w:rPr>
          <w:rFonts w:ascii="Times New Roman" w:hAnsi="Times New Roman" w:cs="Times New Roman"/>
          <w:sz w:val="28"/>
          <w:szCs w:val="28"/>
        </w:rPr>
        <w:t>ляются). Первой пронумерованной должна быть четвертая страница.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титульный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лист – с. 1;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рабочий график и индивидуальное задание на практику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2;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>дневник – с. 3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 xml:space="preserve">содержание 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4;</w:t>
      </w:r>
    </w:p>
    <w:p w:rsidR="00402A07" w:rsidRPr="00F464C5" w:rsidRDefault="00402A07" w:rsidP="00402A07">
      <w:pPr>
        <w:numPr>
          <w:ilvl w:val="0"/>
          <w:numId w:val="16"/>
        </w:numPr>
        <w:tabs>
          <w:tab w:val="left" w:pos="993"/>
          <w:tab w:val="left" w:pos="1562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4"/>
          <w:sz w:val="28"/>
          <w:szCs w:val="28"/>
        </w:rPr>
        <w:t>введение</w:t>
      </w: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 – с. 5 </w:t>
      </w:r>
    </w:p>
    <w:p w:rsidR="00402A07" w:rsidRPr="00F464C5" w:rsidRDefault="00402A07" w:rsidP="00402A07">
      <w:pPr>
        <w:pStyle w:val="a9"/>
        <w:ind w:firstLine="709"/>
        <w:contextualSpacing/>
        <w:jc w:val="both"/>
        <w:rPr>
          <w:szCs w:val="28"/>
        </w:rPr>
      </w:pPr>
      <w:r w:rsidRPr="00F464C5">
        <w:rPr>
          <w:szCs w:val="28"/>
        </w:rPr>
        <w:t xml:space="preserve">Страницы следует нумеровать арабскими цифрами, без знака №. 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Иллюстрации, таблицы, расположенные на отдельных листах, включ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ются в общую нумерацию страниц.</w:t>
      </w: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Страницы приложений не нумеруются.</w:t>
      </w:r>
    </w:p>
    <w:p w:rsidR="00402A07" w:rsidRPr="00A7164F" w:rsidRDefault="00402A07" w:rsidP="00402A07">
      <w:pPr>
        <w:pStyle w:val="a9"/>
        <w:ind w:firstLine="709"/>
        <w:contextualSpacing/>
        <w:jc w:val="both"/>
        <w:rPr>
          <w:szCs w:val="28"/>
          <w:highlight w:val="cyan"/>
        </w:rPr>
      </w:pP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  <w:r w:rsidRPr="00F464C5">
        <w:rPr>
          <w:i/>
          <w:szCs w:val="28"/>
        </w:rPr>
        <w:t>Список источников</w:t>
      </w:r>
    </w:p>
    <w:p w:rsidR="00402A07" w:rsidRPr="00F464C5" w:rsidRDefault="00402A07" w:rsidP="00402A07">
      <w:pPr>
        <w:pStyle w:val="a9"/>
        <w:ind w:firstLine="709"/>
        <w:contextualSpacing/>
        <w:rPr>
          <w:i/>
          <w:szCs w:val="28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Элементы списка располагаются в следующем порядке: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Законодательные акты и прочие нормативные правовые акты (ф</w:t>
      </w:r>
      <w:r w:rsidRPr="00F464C5">
        <w:rPr>
          <w:rFonts w:ascii="Times New Roman" w:hAnsi="Times New Roman" w:cs="Times New Roman"/>
          <w:sz w:val="28"/>
          <w:szCs w:val="28"/>
        </w:rPr>
        <w:t>е</w:t>
      </w:r>
      <w:r w:rsidRPr="00F464C5">
        <w:rPr>
          <w:rFonts w:ascii="Times New Roman" w:hAnsi="Times New Roman" w:cs="Times New Roman"/>
          <w:sz w:val="28"/>
          <w:szCs w:val="28"/>
        </w:rPr>
        <w:t>деральные конституционные законы, федеральные законы, указы Президента Российской Федерации, постановления Правительства Российской Федер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ции, нормативные правые акты федеральных органов исполнительной вл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сти, законы и иные нормативные акты субъектов Российской Федерации).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Статистические источники в хронологическом порядке (официал</w:t>
      </w:r>
      <w:r w:rsidRPr="00F464C5">
        <w:rPr>
          <w:rFonts w:ascii="Times New Roman" w:hAnsi="Times New Roman" w:cs="Times New Roman"/>
          <w:sz w:val="28"/>
          <w:szCs w:val="28"/>
        </w:rPr>
        <w:t>ь</w:t>
      </w:r>
      <w:r w:rsidRPr="00F464C5">
        <w:rPr>
          <w:rFonts w:ascii="Times New Roman" w:hAnsi="Times New Roman" w:cs="Times New Roman"/>
          <w:sz w:val="28"/>
          <w:szCs w:val="28"/>
        </w:rPr>
        <w:t>ные сборники, обзоры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Отечественные и зарубежные издания (многотомные собрания с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чинений, книги, монографии, брошюры и т.д.).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Периодические издания (газеты, журналы).</w:t>
      </w:r>
    </w:p>
    <w:p w:rsidR="00402A07" w:rsidRPr="00F464C5" w:rsidRDefault="00402A07" w:rsidP="00402A07">
      <w:pPr>
        <w:numPr>
          <w:ilvl w:val="0"/>
          <w:numId w:val="17"/>
        </w:numPr>
        <w:tabs>
          <w:tab w:val="clear" w:pos="1080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Специальные виды актов нормативно-технического регулирования (технические регламенты </w:t>
      </w:r>
      <w:proofErr w:type="spellStart"/>
      <w:r w:rsidRPr="00F464C5">
        <w:rPr>
          <w:rFonts w:ascii="Times New Roman" w:hAnsi="Times New Roman" w:cs="Times New Roman"/>
          <w:spacing w:val="-8"/>
          <w:sz w:val="28"/>
          <w:szCs w:val="28"/>
        </w:rPr>
        <w:t>ЕврАзЭС</w:t>
      </w:r>
      <w:proofErr w:type="spellEnd"/>
      <w:r w:rsidRPr="00F464C5">
        <w:rPr>
          <w:rFonts w:ascii="Times New Roman" w:hAnsi="Times New Roman" w:cs="Times New Roman"/>
          <w:spacing w:val="-8"/>
          <w:sz w:val="28"/>
          <w:szCs w:val="28"/>
        </w:rPr>
        <w:t xml:space="preserve">, ГОСТ, ТУ), патентные документы и т.п. </w:t>
      </w:r>
    </w:p>
    <w:p w:rsidR="00402A07" w:rsidRPr="00F464C5" w:rsidRDefault="00402A07" w:rsidP="00402A07">
      <w:pPr>
        <w:tabs>
          <w:tab w:val="left" w:pos="540"/>
          <w:tab w:val="left" w:pos="90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>Библиографическое описание источников в списке литературы должно быть приведено в том виде, в котором оно даётся в источнике, или, если т</w:t>
      </w:r>
      <w:r w:rsidRPr="00F464C5">
        <w:rPr>
          <w:rFonts w:ascii="Times New Roman" w:hAnsi="Times New Roman" w:cs="Times New Roman"/>
          <w:sz w:val="28"/>
          <w:szCs w:val="28"/>
        </w:rPr>
        <w:t>а</w:t>
      </w:r>
      <w:r w:rsidRPr="00F464C5">
        <w:rPr>
          <w:rFonts w:ascii="Times New Roman" w:hAnsi="Times New Roman" w:cs="Times New Roman"/>
          <w:sz w:val="28"/>
          <w:szCs w:val="28"/>
        </w:rPr>
        <w:t>кая информация отсутствует, оформляется согласно ГОСТ Р 7.0.5-2008. Би</w:t>
      </w:r>
      <w:r w:rsidRPr="00F464C5">
        <w:rPr>
          <w:rFonts w:ascii="Times New Roman" w:hAnsi="Times New Roman" w:cs="Times New Roman"/>
          <w:sz w:val="28"/>
          <w:szCs w:val="28"/>
        </w:rPr>
        <w:t>б</w:t>
      </w:r>
      <w:r w:rsidRPr="00F464C5">
        <w:rPr>
          <w:rFonts w:ascii="Times New Roman" w:hAnsi="Times New Roman" w:cs="Times New Roman"/>
          <w:sz w:val="28"/>
          <w:szCs w:val="28"/>
        </w:rPr>
        <w:t>лиографическая ссылка. Общие требования и правила составления.</w:t>
      </w:r>
    </w:p>
    <w:p w:rsidR="00F464C5" w:rsidRPr="005572A3" w:rsidRDefault="00F464C5" w:rsidP="00F464C5">
      <w:pPr>
        <w:jc w:val="both"/>
        <w:rPr>
          <w:rFonts w:asciiTheme="majorBidi" w:eastAsia="Times New Roman" w:hAnsiTheme="majorBidi" w:cstheme="majorBidi"/>
          <w:spacing w:val="-8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Нумерация источников 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в списке </w:t>
      </w:r>
      <w:r w:rsidRPr="005572A3">
        <w:rPr>
          <w:rFonts w:asciiTheme="majorBidi" w:eastAsia="Times New Roman" w:hAnsiTheme="majorBidi" w:cstheme="majorBidi"/>
          <w:spacing w:val="-8"/>
          <w:sz w:val="28"/>
          <w:szCs w:val="24"/>
        </w:rPr>
        <w:t>сквозная.</w:t>
      </w:r>
      <w:r>
        <w:rPr>
          <w:rFonts w:asciiTheme="majorBidi" w:eastAsia="Times New Roman" w:hAnsiTheme="majorBidi" w:cstheme="majorBidi"/>
          <w:spacing w:val="-8"/>
          <w:sz w:val="28"/>
          <w:szCs w:val="24"/>
        </w:rPr>
        <w:t xml:space="preserve"> Источники размещаются в алфавитном порядке.</w:t>
      </w:r>
    </w:p>
    <w:p w:rsidR="00F464C5" w:rsidRPr="00483F1B" w:rsidRDefault="00F464C5" w:rsidP="00F464C5">
      <w:pPr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lastRenderedPageBreak/>
        <w:t xml:space="preserve">Книги </w:t>
      </w:r>
    </w:p>
    <w:p w:rsidR="00F464C5" w:rsidRPr="005572A3" w:rsidRDefault="00F464C5" w:rsidP="00AB4BB9">
      <w:pPr>
        <w:spacing w:after="0" w:line="240" w:lineRule="auto"/>
        <w:contextualSpacing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Один автор: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Герман, М.Ю. Модернизм: искусство первой половины XX века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8"/>
        </w:rPr>
        <w:t>М.Ю.Герман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. </w:t>
      </w:r>
      <w:r w:rsidRPr="005572A3">
        <w:rPr>
          <w:rFonts w:asciiTheme="majorBidi" w:hAnsiTheme="majorBidi" w:cstheme="majorBidi"/>
          <w:sz w:val="28"/>
          <w:szCs w:val="28"/>
        </w:rPr>
        <w:t>– Санкт-Петербург:</w:t>
      </w:r>
      <w:r w:rsidRPr="005572A3">
        <w:rPr>
          <w:rFonts w:asciiTheme="majorBidi" w:eastAsia="Times New Roman" w:hAnsiTheme="majorBidi" w:cstheme="majorBidi"/>
          <w:sz w:val="28"/>
          <w:szCs w:val="28"/>
        </w:rPr>
        <w:t xml:space="preserve"> Азбука-классика, 2017. - 480 с.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8"/>
        </w:rPr>
        <w:t>Два автора:</w:t>
      </w:r>
    </w:p>
    <w:p w:rsidR="00F464C5" w:rsidRPr="005572A3" w:rsidRDefault="00F464C5" w:rsidP="00AB4BB9">
      <w:pPr>
        <w:tabs>
          <w:tab w:val="left" w:pos="900"/>
          <w:tab w:val="left" w:pos="1620"/>
        </w:tabs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Никонов, В.И., Яковлева, В.Я. Алгоритмы успешного маркетинга //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В.И.Никонов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В.Я. Яковлева.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Эксмо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2017. – 300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Три автора: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709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Владимиров, В. В. Применение инновационных материалов: передовой опыт и экономическая оценка: монография / В. В. Владимиров, И. П.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Стуканова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В. Агафонов. – Чебоксары: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Политех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116 с.</w:t>
      </w:r>
    </w:p>
    <w:p w:rsidR="00F464C5" w:rsidRPr="005572A3" w:rsidRDefault="00F464C5" w:rsidP="00AB4BB9">
      <w:pPr>
        <w:shd w:val="clear" w:color="auto" w:fill="FFFFFF"/>
        <w:spacing w:after="0" w:line="240" w:lineRule="auto"/>
        <w:contextualSpacing/>
        <w:jc w:val="both"/>
        <w:rPr>
          <w:rFonts w:asciiTheme="majorBidi" w:eastAsia="Times New Roman" w:hAnsiTheme="majorBidi" w:cstheme="majorBidi"/>
          <w:b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bCs/>
          <w:sz w:val="28"/>
          <w:szCs w:val="24"/>
        </w:rPr>
        <w:t>Четыре и более авторов: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left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Организация производства и менеджмент: учебник / Г. А.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Мелетьев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А. Г.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Схиртладзе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В. Е.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Шебашев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Л. Н.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Шобанов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. – Москва: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КноРус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, 2019. – 388 с.</w:t>
      </w:r>
    </w:p>
    <w:p w:rsidR="00F464C5" w:rsidRPr="00483F1B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483F1B">
        <w:rPr>
          <w:rFonts w:asciiTheme="majorBidi" w:eastAsia="Times New Roman" w:hAnsiTheme="majorBidi" w:cstheme="majorBidi"/>
          <w:b/>
          <w:sz w:val="28"/>
          <w:szCs w:val="24"/>
        </w:rPr>
        <w:t>Сборники трудов</w:t>
      </w:r>
    </w:p>
    <w:p w:rsidR="00F464C5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pacing w:val="-4"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Технологии в образовании – 2020: сборник материалов Международной научно-методической конференции. 21–30 апреля 2020г. / под ред. Е.В. Добр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>о</w:t>
      </w:r>
      <w:r w:rsidRPr="005572A3">
        <w:rPr>
          <w:rFonts w:asciiTheme="majorBidi" w:eastAsia="Times New Roman" w:hAnsiTheme="majorBidi" w:cstheme="majorBidi"/>
          <w:spacing w:val="-4"/>
          <w:sz w:val="28"/>
          <w:szCs w:val="24"/>
        </w:rPr>
        <w:t xml:space="preserve">вольской, АНОО ВО Центросоюза РФ «СибУПК». - Новосибирск: Типография НГТУ, 2017. - 345 с. 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Переводные издания</w:t>
      </w:r>
    </w:p>
    <w:p w:rsidR="00F464C5" w:rsidRPr="005572A3" w:rsidRDefault="00F464C5" w:rsidP="00AB4BB9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sz w:val="28"/>
          <w:szCs w:val="24"/>
        </w:rPr>
      </w:pP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Б. Многомерные статистические методы для экономики: пер. с англ. А. Д.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Плитмака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 / Б.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Болч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, К. </w:t>
      </w:r>
      <w:proofErr w:type="spellStart"/>
      <w:r w:rsidRPr="005572A3">
        <w:rPr>
          <w:rFonts w:asciiTheme="majorBidi" w:eastAsia="Times New Roman" w:hAnsiTheme="majorBidi" w:cstheme="majorBidi"/>
          <w:sz w:val="28"/>
          <w:szCs w:val="24"/>
        </w:rPr>
        <w:t>Хуань</w:t>
      </w:r>
      <w:proofErr w:type="spellEnd"/>
      <w:r w:rsidRPr="005572A3">
        <w:rPr>
          <w:rFonts w:asciiTheme="majorBidi" w:eastAsia="Times New Roman" w:hAnsiTheme="majorBidi" w:cstheme="majorBidi"/>
          <w:sz w:val="28"/>
          <w:szCs w:val="24"/>
        </w:rPr>
        <w:t>; под ред. и предисл. С.А. Айвазяна. - Москва: Статистика, 2017. - 317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Официальные документы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Конституции, конвенции, договоры, соглашения, концепции, доктрины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Всеобщая декларация прав человека. — Москва: Права человека, 1996. — 16 с.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Конституция Российской Федерации: принята 12 декабря 1993 г. — Москва: Юрист, 2012. — 48 с.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Постановления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О лицензировании деятельности по разработке и производству средств защиты конфиденциальной информации: постановление Правительства РФ от 03.03.2012 № 171 // Собрание законодательства РФ. — 2012. — № 11. — Ст. 1297.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Если официальный документ взят из справочно-правовой системы (Г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а</w:t>
      </w: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рант, Консультант, Кодекс и т.п.)</w:t>
      </w:r>
    </w:p>
    <w:p w:rsidR="00F464C5" w:rsidRPr="005572A3" w:rsidRDefault="00F464C5" w:rsidP="00AB4BB9">
      <w:pPr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bCs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 xml:space="preserve">О государственной регистрации недвижимости: 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федер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. закон от 13.07.2015 г. № 218-ФЗ : принят Гос. Думой 3 июля 2015 г. : одобрен Сов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е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том Федерации 8 июля 2015г. : (ред. от 02.08.2019). – Доступ из СПС «</w:t>
      </w:r>
      <w:proofErr w:type="spellStart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Ко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н</w:t>
      </w:r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сультантПлюс</w:t>
      </w:r>
      <w:proofErr w:type="spellEnd"/>
      <w:r w:rsidRPr="005572A3">
        <w:rPr>
          <w:rFonts w:asciiTheme="majorBidi" w:eastAsia="Times New Roman" w:hAnsiTheme="majorBidi" w:cstheme="majorBidi"/>
          <w:bCs/>
          <w:sz w:val="28"/>
          <w:szCs w:val="24"/>
        </w:rPr>
        <w:t>» (дата обращения: 31.08.2020).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8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8"/>
        </w:rPr>
        <w:t>Статьи из сборников и журналов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</w:pPr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Дроздова, М.И. Социальная ответственность кооперативного бизнеса / </w:t>
      </w:r>
      <w:proofErr w:type="spellStart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>М.И.Дроздова</w:t>
      </w:r>
      <w:proofErr w:type="spellEnd"/>
      <w:r w:rsidRPr="005572A3">
        <w:rPr>
          <w:rFonts w:asciiTheme="majorBidi" w:eastAsia="Times New Roman" w:hAnsiTheme="majorBidi" w:cstheme="majorBidi"/>
          <w:color w:val="141412"/>
          <w:sz w:val="28"/>
          <w:szCs w:val="28"/>
          <w:shd w:val="clear" w:color="auto" w:fill="FFFFFF"/>
        </w:rPr>
        <w:t xml:space="preserve"> // Вопросы экономики. - 2019. - № 1. - С. 23–26. 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contextualSpacing/>
        <w:jc w:val="center"/>
        <w:rPr>
          <w:rFonts w:asciiTheme="majorBidi" w:hAnsiTheme="majorBidi" w:cstheme="majorBidi"/>
          <w:b/>
          <w:bCs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b/>
          <w:bCs/>
          <w:color w:val="000000"/>
          <w:sz w:val="28"/>
          <w:szCs w:val="28"/>
        </w:rPr>
        <w:lastRenderedPageBreak/>
        <w:t>Статьи с сайтов</w:t>
      </w:r>
    </w:p>
    <w:p w:rsidR="00F464C5" w:rsidRPr="005572A3" w:rsidRDefault="00F464C5" w:rsidP="00AB4BB9">
      <w:pPr>
        <w:pStyle w:val="ae"/>
        <w:shd w:val="clear" w:color="auto" w:fill="FFFFFF"/>
        <w:spacing w:before="0" w:beforeAutospacing="0" w:after="0" w:afterAutospacing="0"/>
        <w:ind w:firstLine="567"/>
        <w:contextualSpacing/>
        <w:rPr>
          <w:rFonts w:asciiTheme="majorBidi" w:hAnsiTheme="majorBidi" w:cstheme="majorBidi"/>
          <w:color w:val="000000"/>
          <w:sz w:val="28"/>
          <w:szCs w:val="28"/>
        </w:rPr>
      </w:pPr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Янина, О.Н. Особенности функционирования и развития рынка акций в России и за рубежом / </w:t>
      </w:r>
      <w:proofErr w:type="spellStart"/>
      <w:r w:rsidRPr="005572A3">
        <w:rPr>
          <w:rFonts w:asciiTheme="majorBidi" w:hAnsiTheme="majorBidi" w:cstheme="majorBidi"/>
          <w:color w:val="000000"/>
          <w:sz w:val="28"/>
          <w:szCs w:val="28"/>
        </w:rPr>
        <w:t>О.Н.Янина</w:t>
      </w:r>
      <w:proofErr w:type="spellEnd"/>
      <w:r w:rsidRPr="005572A3">
        <w:rPr>
          <w:rFonts w:asciiTheme="majorBidi" w:hAnsiTheme="majorBidi" w:cstheme="majorBidi"/>
          <w:color w:val="000000"/>
          <w:sz w:val="28"/>
          <w:szCs w:val="28"/>
        </w:rPr>
        <w:t xml:space="preserve"> // Социальные науки.— 2018.— №1.— URL:</w:t>
      </w:r>
      <w:hyperlink w:history="1"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http:// academymanag.ru/</w:t>
        </w:r>
        <w:proofErr w:type="spellStart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journal</w:t>
        </w:r>
        <w:proofErr w:type="spellEnd"/>
        <w:r w:rsidRPr="0065750D">
          <w:rPr>
            <w:rStyle w:val="a8"/>
            <w:rFonts w:asciiTheme="majorBidi" w:hAnsiTheme="majorBidi" w:cstheme="majorBidi"/>
            <w:sz w:val="28"/>
            <w:szCs w:val="28"/>
          </w:rPr>
          <w:t>/Yanina_Fedoseeva_2.pdf</w:t>
        </w:r>
      </w:hyperlink>
      <w:r w:rsidRPr="0065750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5572A3">
        <w:rPr>
          <w:rFonts w:asciiTheme="majorBidi" w:hAnsiTheme="majorBidi" w:cstheme="majorBidi"/>
          <w:sz w:val="28"/>
          <w:szCs w:val="28"/>
        </w:rPr>
        <w:t>(дата обращ</w:t>
      </w:r>
      <w:r w:rsidRPr="005572A3">
        <w:rPr>
          <w:rFonts w:asciiTheme="majorBidi" w:hAnsiTheme="majorBidi" w:cstheme="majorBidi"/>
          <w:sz w:val="28"/>
          <w:szCs w:val="28"/>
        </w:rPr>
        <w:t>е</w:t>
      </w:r>
      <w:r w:rsidRPr="005572A3">
        <w:rPr>
          <w:rFonts w:asciiTheme="majorBidi" w:hAnsiTheme="majorBidi" w:cstheme="majorBidi"/>
          <w:sz w:val="28"/>
          <w:szCs w:val="28"/>
        </w:rPr>
        <w:t>ния: 04.06.2019)</w:t>
      </w:r>
      <w:r w:rsidRPr="005572A3">
        <w:rPr>
          <w:rFonts w:asciiTheme="majorBidi" w:hAnsiTheme="majorBidi" w:cstheme="majorBidi"/>
          <w:color w:val="000000"/>
          <w:sz w:val="28"/>
          <w:szCs w:val="28"/>
        </w:rPr>
        <w:t>.</w:t>
      </w:r>
    </w:p>
    <w:p w:rsidR="00F464C5" w:rsidRPr="005572A3" w:rsidRDefault="00F464C5" w:rsidP="00AB4BB9">
      <w:pPr>
        <w:spacing w:after="0" w:line="240" w:lineRule="auto"/>
        <w:contextualSpacing/>
        <w:jc w:val="center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b/>
          <w:sz w:val="28"/>
          <w:szCs w:val="24"/>
        </w:rPr>
        <w:t>Интернет-документы</w:t>
      </w:r>
    </w:p>
    <w:p w:rsidR="00F464C5" w:rsidRPr="005572A3" w:rsidRDefault="00F464C5" w:rsidP="00AB4BB9">
      <w:pPr>
        <w:shd w:val="clear" w:color="auto" w:fill="FFFFFF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Theme="majorBidi" w:eastAsia="Times New Roman" w:hAnsiTheme="majorBidi" w:cstheme="majorBidi"/>
          <w:b/>
          <w:sz w:val="28"/>
          <w:szCs w:val="24"/>
        </w:rPr>
      </w:pP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Рынок тренингов Новосибирска: своя игра [Электронный ресурс]. - </w:t>
      </w:r>
      <w:r w:rsidRPr="005572A3">
        <w:rPr>
          <w:rFonts w:asciiTheme="majorBidi" w:eastAsia="Times New Roman" w:hAnsiTheme="majorBidi" w:cstheme="majorBidi"/>
          <w:sz w:val="28"/>
          <w:szCs w:val="24"/>
          <w:lang w:val="en-US"/>
        </w:rPr>
        <w:t>URL</w:t>
      </w:r>
      <w:r w:rsidRPr="005572A3">
        <w:rPr>
          <w:rFonts w:asciiTheme="majorBidi" w:eastAsia="Times New Roman" w:hAnsiTheme="majorBidi" w:cstheme="majorBidi"/>
          <w:sz w:val="28"/>
          <w:szCs w:val="24"/>
        </w:rPr>
        <w:t xml:space="preserve">: </w:t>
      </w:r>
      <w:r w:rsidRPr="005572A3">
        <w:rPr>
          <w:rFonts w:asciiTheme="majorBidi" w:eastAsia="Times New Roman" w:hAnsiTheme="majorBidi" w:cstheme="majorBidi"/>
          <w:sz w:val="28"/>
          <w:szCs w:val="24"/>
          <w:shd w:val="clear" w:color="auto" w:fill="FFFFFF"/>
        </w:rPr>
        <w:t>http://nsk.adme.ru/news/2006/07/03/2121.html (дата обращения: 17.10.2020)</w:t>
      </w:r>
    </w:p>
    <w:p w:rsidR="00402A07" w:rsidRPr="00F464C5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F464C5">
        <w:rPr>
          <w:rFonts w:ascii="Times New Roman" w:hAnsi="Times New Roman" w:cs="Times New Roman"/>
          <w:b/>
          <w:i/>
          <w:sz w:val="28"/>
          <w:szCs w:val="28"/>
        </w:rPr>
        <w:t>Приложения</w:t>
      </w:r>
    </w:p>
    <w:p w:rsidR="00402A07" w:rsidRPr="00A7164F" w:rsidRDefault="00402A07" w:rsidP="00402A07">
      <w:pPr>
        <w:tabs>
          <w:tab w:val="left" w:pos="540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sz w:val="28"/>
          <w:szCs w:val="28"/>
          <w:highlight w:val="cyan"/>
        </w:rPr>
      </w:pPr>
    </w:p>
    <w:p w:rsidR="00402A07" w:rsidRPr="00F464C5" w:rsidRDefault="00402A07" w:rsidP="00402A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464C5">
        <w:rPr>
          <w:rFonts w:ascii="Times New Roman" w:hAnsi="Times New Roman" w:cs="Times New Roman"/>
          <w:spacing w:val="-2"/>
          <w:sz w:val="28"/>
          <w:szCs w:val="28"/>
        </w:rPr>
        <w:t>Каждое приложение должно начинаться с новой страницы. В правом верхнем углу пишется слово «Приложение» и указывается номер (без знака №) арабскими цифрами (если используется более одного приложения), напр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 xml:space="preserve">мер, </w:t>
      </w:r>
      <w:r w:rsidRPr="00F464C5">
        <w:rPr>
          <w:rFonts w:ascii="Times New Roman" w:hAnsi="Times New Roman" w:cs="Times New Roman"/>
          <w:iCs/>
          <w:spacing w:val="-2"/>
          <w:sz w:val="28"/>
          <w:szCs w:val="28"/>
        </w:rPr>
        <w:t xml:space="preserve">Приложение 1, Приложение 2 </w:t>
      </w:r>
      <w:r w:rsidRPr="00F464C5">
        <w:rPr>
          <w:rFonts w:ascii="Times New Roman" w:hAnsi="Times New Roman" w:cs="Times New Roman"/>
          <w:spacing w:val="-2"/>
          <w:sz w:val="28"/>
          <w:szCs w:val="28"/>
        </w:rPr>
        <w:t>и т.д.</w:t>
      </w:r>
    </w:p>
    <w:p w:rsidR="00402A07" w:rsidRPr="002F3BF9" w:rsidRDefault="00402A07" w:rsidP="00402A0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Если приложение занимает более одной страницы, то на его последней странице указывают </w:t>
      </w:r>
      <w:r w:rsidRPr="00F464C5">
        <w:rPr>
          <w:rFonts w:ascii="Times New Roman" w:hAnsi="Times New Roman" w:cs="Times New Roman"/>
          <w:iCs/>
          <w:sz w:val="28"/>
          <w:szCs w:val="28"/>
        </w:rPr>
        <w:t>«Окончание прил. 1»</w:t>
      </w:r>
      <w:r w:rsidRPr="00F464C5">
        <w:rPr>
          <w:rFonts w:ascii="Times New Roman" w:hAnsi="Times New Roman" w:cs="Times New Roman"/>
          <w:sz w:val="28"/>
          <w:szCs w:val="28"/>
        </w:rPr>
        <w:t xml:space="preserve">, а на промежуточных – </w:t>
      </w:r>
      <w:r w:rsidRPr="00F464C5">
        <w:rPr>
          <w:rFonts w:ascii="Times New Roman" w:hAnsi="Times New Roman" w:cs="Times New Roman"/>
          <w:iCs/>
          <w:sz w:val="28"/>
          <w:szCs w:val="28"/>
        </w:rPr>
        <w:t>«Продо</w:t>
      </w:r>
      <w:r w:rsidRPr="00F464C5">
        <w:rPr>
          <w:rFonts w:ascii="Times New Roman" w:hAnsi="Times New Roman" w:cs="Times New Roman"/>
          <w:iCs/>
          <w:sz w:val="28"/>
          <w:szCs w:val="28"/>
        </w:rPr>
        <w:t>л</w:t>
      </w:r>
      <w:r w:rsidRPr="00F464C5">
        <w:rPr>
          <w:rFonts w:ascii="Times New Roman" w:hAnsi="Times New Roman" w:cs="Times New Roman"/>
          <w:iCs/>
          <w:sz w:val="28"/>
          <w:szCs w:val="28"/>
        </w:rPr>
        <w:t>жение прил. 1»</w:t>
      </w:r>
      <w:r w:rsidRPr="00F464C5">
        <w:rPr>
          <w:rFonts w:ascii="Times New Roman" w:hAnsi="Times New Roman" w:cs="Times New Roman"/>
          <w:sz w:val="28"/>
          <w:szCs w:val="28"/>
        </w:rPr>
        <w:t>.</w:t>
      </w:r>
    </w:p>
    <w:p w:rsidR="00402A07" w:rsidRDefault="00402A07" w:rsidP="00E756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>7.3. Проверка отчета о практике</w:t>
      </w:r>
    </w:p>
    <w:p w:rsidR="00AB4BB9" w:rsidRPr="002F51FC" w:rsidRDefault="00AB4BB9" w:rsidP="00AB4BB9">
      <w:pPr>
        <w:spacing w:after="0" w:line="240" w:lineRule="auto"/>
        <w:ind w:firstLine="708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51FC">
        <w:rPr>
          <w:rFonts w:ascii="Times New Roman" w:hAnsi="Times New Roman" w:cs="Times New Roman"/>
          <w:sz w:val="28"/>
        </w:rPr>
        <w:t xml:space="preserve">Обучающийся в течение недели по окончании практики предоставляет на проверку руководителю от кафедры </w:t>
      </w:r>
      <w:r>
        <w:rPr>
          <w:rFonts w:ascii="Times New Roman" w:hAnsi="Times New Roman" w:cs="Times New Roman"/>
          <w:sz w:val="28"/>
        </w:rPr>
        <w:t>менеджмента</w:t>
      </w:r>
      <w:r w:rsidRPr="002F51FC">
        <w:rPr>
          <w:rFonts w:ascii="Times New Roman" w:hAnsi="Times New Roman" w:cs="Times New Roman"/>
          <w:sz w:val="28"/>
        </w:rPr>
        <w:t xml:space="preserve"> отчет по практике со всеми документами. Руководитель проверяет отчет и дает заключение о д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пуске отчета к защите, в котором указывается рекомендуемая оценка пр</w:t>
      </w:r>
      <w:r w:rsidRPr="002F51FC">
        <w:rPr>
          <w:rFonts w:ascii="Times New Roman" w:hAnsi="Times New Roman" w:cs="Times New Roman"/>
          <w:sz w:val="28"/>
        </w:rPr>
        <w:t>о</w:t>
      </w:r>
      <w:r w:rsidRPr="002F51FC">
        <w:rPr>
          <w:rFonts w:ascii="Times New Roman" w:hAnsi="Times New Roman" w:cs="Times New Roman"/>
          <w:sz w:val="28"/>
        </w:rPr>
        <w:t>хождения практики. При обнаружении существенных недостатков, отчет может быть возвращен обучающемуся для доработки в соответствии с ук</w:t>
      </w:r>
      <w:r w:rsidRPr="002F51FC">
        <w:rPr>
          <w:rFonts w:ascii="Times New Roman" w:hAnsi="Times New Roman" w:cs="Times New Roman"/>
          <w:sz w:val="28"/>
        </w:rPr>
        <w:t>а</w:t>
      </w:r>
      <w:r w:rsidRPr="002F51FC">
        <w:rPr>
          <w:rFonts w:ascii="Times New Roman" w:hAnsi="Times New Roman" w:cs="Times New Roman"/>
          <w:sz w:val="28"/>
        </w:rPr>
        <w:t>занными замечаниями.</w:t>
      </w:r>
      <w:r w:rsidRPr="005E48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4BB9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AB4BB9" w:rsidRPr="002F51FC" w:rsidRDefault="00AB4BB9" w:rsidP="00AB4BB9">
      <w:pPr>
        <w:spacing w:after="0" w:line="240" w:lineRule="auto"/>
        <w:ind w:firstLine="527"/>
        <w:contextualSpacing/>
        <w:jc w:val="center"/>
        <w:rPr>
          <w:rFonts w:ascii="Times New Roman" w:hAnsi="Times New Roman" w:cs="Times New Roman"/>
          <w:sz w:val="28"/>
        </w:rPr>
      </w:pPr>
      <w:r w:rsidRPr="002F51FC">
        <w:rPr>
          <w:rFonts w:ascii="Times New Roman" w:hAnsi="Times New Roman" w:cs="Times New Roman"/>
          <w:b/>
          <w:iCs/>
          <w:sz w:val="28"/>
          <w:szCs w:val="28"/>
        </w:rPr>
        <w:t xml:space="preserve">7.4. Защита отчета </w:t>
      </w:r>
      <w:r w:rsidRPr="002F51FC">
        <w:rPr>
          <w:rFonts w:ascii="Times New Roman" w:hAnsi="Times New Roman" w:cs="Times New Roman"/>
          <w:b/>
          <w:sz w:val="28"/>
          <w:szCs w:val="28"/>
        </w:rPr>
        <w:t>о практике</w:t>
      </w:r>
    </w:p>
    <w:p w:rsidR="00AB4BB9" w:rsidRPr="002F51FC" w:rsidRDefault="00AB4BB9" w:rsidP="00AB4BB9">
      <w:pPr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</w:rPr>
      </w:pPr>
    </w:p>
    <w:p w:rsidR="00F464C5" w:rsidRPr="00F464C5" w:rsidRDefault="00AB4BB9" w:rsidP="00AB4B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2F51FC">
        <w:rPr>
          <w:rFonts w:ascii="Times New Roman" w:hAnsi="Times New Roman" w:cs="Times New Roman"/>
          <w:sz w:val="28"/>
          <w:szCs w:val="28"/>
          <w:lang w:eastAsia="ru-RU"/>
        </w:rPr>
        <w:t xml:space="preserve">Руководитель практики от кафедры организует защиту отчетов по практике обучающихся, может приглашать преподавателей кафедры. </w:t>
      </w:r>
      <w:r w:rsidRPr="002F51FC">
        <w:rPr>
          <w:rFonts w:ascii="Times New Roman" w:hAnsi="Times New Roman" w:cs="Times New Roman"/>
          <w:sz w:val="28"/>
        </w:rPr>
        <w:t xml:space="preserve">Для защиты обучающимся на основе отчета составляется презентация.  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По итогам практики и результатам защиты каждому обучающемуся выставляется ди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C350E2">
        <w:rPr>
          <w:rFonts w:ascii="Times New Roman" w:eastAsia="Times New Roman" w:hAnsi="Times New Roman" w:cs="Times New Roman"/>
          <w:sz w:val="28"/>
          <w:szCs w:val="28"/>
        </w:rPr>
        <w:t>ференцированная оценка.</w:t>
      </w:r>
    </w:p>
    <w:p w:rsidR="00F464C5" w:rsidRDefault="00F464C5" w:rsidP="00F464C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756A0" w:rsidRPr="00E756A0" w:rsidRDefault="00E756A0" w:rsidP="00E756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8. ФОНД ОЦЕНОЧНЫХ </w:t>
      </w:r>
      <w:r w:rsidR="0049660F" w:rsidRPr="007F27A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СРЕДСТВ</w:t>
      </w:r>
      <w:r w:rsidRPr="00E756A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ПО ПРАКТИКЕ</w:t>
      </w:r>
    </w:p>
    <w:p w:rsidR="00E756A0" w:rsidRDefault="00E756A0" w:rsidP="003803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Промежуточная аттестация обеспечивает оценивание результатов про-хождения практики и проводится в форме зачета с оценкой. </w:t>
      </w:r>
    </w:p>
    <w:p w:rsidR="00F464C5" w:rsidRPr="00F464C5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t xml:space="preserve">Неудовлетворительные результаты промежуточной аттестации по практике или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непрохождение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промежуточной аттестации по практике при отсутствии уважительных причин признаются академической задолженн</w:t>
      </w:r>
      <w:r w:rsidRPr="00F464C5">
        <w:rPr>
          <w:rFonts w:ascii="Times New Roman" w:hAnsi="Times New Roman" w:cs="Times New Roman"/>
          <w:sz w:val="28"/>
          <w:szCs w:val="28"/>
        </w:rPr>
        <w:t>о</w:t>
      </w:r>
      <w:r w:rsidRPr="00F464C5">
        <w:rPr>
          <w:rFonts w:ascii="Times New Roman" w:hAnsi="Times New Roman" w:cs="Times New Roman"/>
          <w:sz w:val="28"/>
          <w:szCs w:val="28"/>
        </w:rPr>
        <w:t>стью.</w:t>
      </w:r>
    </w:p>
    <w:p w:rsidR="007F27AB" w:rsidRDefault="00F464C5" w:rsidP="00F464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64C5">
        <w:rPr>
          <w:rFonts w:ascii="Times New Roman" w:hAnsi="Times New Roman" w:cs="Times New Roman"/>
          <w:sz w:val="28"/>
          <w:szCs w:val="28"/>
        </w:rPr>
        <w:lastRenderedPageBreak/>
        <w:t>Оценочные средства для проведения промежуточной аттестации пред-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ставлены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 xml:space="preserve"> в Фонде оценочных средств для проведения промежуточной </w:t>
      </w:r>
      <w:proofErr w:type="spellStart"/>
      <w:r w:rsidRPr="00F464C5">
        <w:rPr>
          <w:rFonts w:ascii="Times New Roman" w:hAnsi="Times New Roman" w:cs="Times New Roman"/>
          <w:sz w:val="28"/>
          <w:szCs w:val="28"/>
        </w:rPr>
        <w:t>атте</w:t>
      </w:r>
      <w:proofErr w:type="spellEnd"/>
      <w:r w:rsidRPr="00F464C5">
        <w:rPr>
          <w:rFonts w:ascii="Times New Roman" w:hAnsi="Times New Roman" w:cs="Times New Roman"/>
          <w:sz w:val="28"/>
          <w:szCs w:val="28"/>
        </w:rPr>
        <w:t>-стации обучающихся по практике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>9. ПЕРЕЧЕНЬ УЧЕБНОЙ ЛИТЕРАТУРЫ И РЕСУРСОВ СЕТИ «ИНТЕРНЕТ», НЕОБХОДИМЫХ ДЛЯ ПРОВЕДЕНИЯ ПРАКТИКИ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F27AB" w:rsidRPr="007B2F6D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F6D">
        <w:rPr>
          <w:rFonts w:ascii="Times New Roman" w:hAnsi="Times New Roman" w:cs="Times New Roman"/>
          <w:b/>
          <w:sz w:val="28"/>
          <w:szCs w:val="28"/>
        </w:rPr>
        <w:t>Основная литература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Гапоненко А.Л., Менеджмент: учебник для вузов / А.Л. Гапоненко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398 с. – (Высшее образов</w:t>
      </w:r>
      <w:r w:rsidRPr="007B2F6D">
        <w:rPr>
          <w:rFonts w:ascii="Times New Roman" w:hAnsi="Times New Roman" w:cs="Times New Roman"/>
          <w:sz w:val="28"/>
          <w:szCs w:val="28"/>
        </w:rPr>
        <w:t>а</w:t>
      </w:r>
      <w:r w:rsidRPr="007B2F6D">
        <w:rPr>
          <w:rFonts w:ascii="Times New Roman" w:hAnsi="Times New Roman" w:cs="Times New Roman"/>
          <w:sz w:val="28"/>
          <w:szCs w:val="28"/>
        </w:rPr>
        <w:t xml:space="preserve">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2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Pr="007B2F6D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>Инновационный менеджмент: учебник для вузов / под общей реда</w:t>
      </w:r>
      <w:r w:rsidRPr="00FD32A1">
        <w:rPr>
          <w:rFonts w:ascii="Times New Roman" w:hAnsi="Times New Roman" w:cs="Times New Roman"/>
          <w:sz w:val="28"/>
          <w:szCs w:val="28"/>
        </w:rPr>
        <w:t>к</w:t>
      </w:r>
      <w:r w:rsidRPr="00FD32A1">
        <w:rPr>
          <w:rFonts w:ascii="Times New Roman" w:hAnsi="Times New Roman" w:cs="Times New Roman"/>
          <w:sz w:val="28"/>
          <w:szCs w:val="28"/>
        </w:rPr>
        <w:t xml:space="preserve">цией Л. П. Гончаренко. — 2-е изд.,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>. и доп. — Москва: Изд</w:t>
      </w:r>
      <w:r w:rsidRPr="00FD32A1">
        <w:rPr>
          <w:rFonts w:ascii="Times New Roman" w:hAnsi="Times New Roman" w:cs="Times New Roman"/>
          <w:sz w:val="28"/>
          <w:szCs w:val="28"/>
        </w:rPr>
        <w:t>а</w:t>
      </w:r>
      <w:r w:rsidRPr="00FD32A1">
        <w:rPr>
          <w:rFonts w:ascii="Times New Roman" w:hAnsi="Times New Roman" w:cs="Times New Roman"/>
          <w:sz w:val="28"/>
          <w:szCs w:val="28"/>
        </w:rPr>
        <w:t xml:space="preserve">тельство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, 2021. — 487 с. — (Высшее образование). — ISBN 978-5-9916-7709-7. — Текст: электронный // ЭБС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 [сайт]. — URL: https://urait.ru/bcode/469006.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Коротков Э.М., Менеджмент: учебник для вузов – 3-е изд.,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и доп. –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– 566 с. – (Высшее о</w:t>
      </w:r>
      <w:r w:rsidRPr="007B2F6D">
        <w:rPr>
          <w:rFonts w:ascii="Times New Roman" w:hAnsi="Times New Roman" w:cs="Times New Roman"/>
          <w:sz w:val="28"/>
          <w:szCs w:val="28"/>
        </w:rPr>
        <w:t>б</w:t>
      </w:r>
      <w:r w:rsidRPr="007B2F6D">
        <w:rPr>
          <w:rFonts w:ascii="Times New Roman" w:hAnsi="Times New Roman" w:cs="Times New Roman"/>
          <w:sz w:val="28"/>
          <w:szCs w:val="28"/>
        </w:rPr>
        <w:t xml:space="preserve">разование). – Текст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напосредственный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3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Кузнецов, И. Н.  Документационное обеспечение управления. Док</w:t>
      </w:r>
      <w:r w:rsidRPr="005D62F3">
        <w:rPr>
          <w:rFonts w:ascii="Times New Roman" w:hAnsi="Times New Roman" w:cs="Times New Roman"/>
          <w:sz w:val="28"/>
          <w:szCs w:val="28"/>
        </w:rPr>
        <w:t>у</w:t>
      </w:r>
      <w:r w:rsidRPr="005D62F3">
        <w:rPr>
          <w:rFonts w:ascii="Times New Roman" w:hAnsi="Times New Roman" w:cs="Times New Roman"/>
          <w:sz w:val="28"/>
          <w:szCs w:val="28"/>
        </w:rPr>
        <w:t xml:space="preserve">ментооборот и делопроизводство: учебник и практикум для вузов / И. Н. Кузнецов. — 3-е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, 2021. — 461 с. — (Высшее образование). — ISBN 978-5-534-04275-7. — Текст: электронный // ЭБС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https://urait.ru/bcode/468462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87060" w:rsidRDefault="00187060" w:rsidP="0018706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Погодина, Т. В.  Финансовый менеджмент: учебник и практикум для вузов / Т. В. Погодина. — Москва: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2021. — 351 с. — (Высшее образование). — ISBN 978-5-534-03375-5. — Текст: электронный // ЭБС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5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https://urait.ru/bcode/468899</w:t>
        </w:r>
      </w:hyperlink>
      <w:r w:rsidRPr="001870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7B2F6D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А. В.  Методы принятия управленческих решений: учебник для вузов / А. В.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Тебекин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, 2021. — 431с. — (Высшее образование).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</w:t>
      </w:r>
      <w:r w:rsidR="00A51ED0">
        <w:rPr>
          <w:rFonts w:ascii="Times New Roman" w:hAnsi="Times New Roman" w:cs="Times New Roman"/>
          <w:sz w:val="28"/>
          <w:szCs w:val="28"/>
        </w:rPr>
        <w:t>L: https://urait.ru/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F6D">
        <w:rPr>
          <w:rFonts w:ascii="Times New Roman" w:hAnsi="Times New Roman" w:cs="Times New Roman"/>
          <w:sz w:val="28"/>
          <w:szCs w:val="28"/>
        </w:rPr>
        <w:t xml:space="preserve">Трофимова, Л. А.  Методы принятия управленческих решений: учебник и практикум для вузов / Л. А. Трофимова, В. В. Трофимов. — Москва: Издательство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, 2021. — 335с. — (Высшее образ</w:t>
      </w:r>
      <w:r w:rsidRPr="007B2F6D">
        <w:rPr>
          <w:rFonts w:ascii="Times New Roman" w:hAnsi="Times New Roman" w:cs="Times New Roman"/>
          <w:sz w:val="28"/>
          <w:szCs w:val="28"/>
        </w:rPr>
        <w:t>о</w:t>
      </w:r>
      <w:r w:rsidRPr="007B2F6D">
        <w:rPr>
          <w:rFonts w:ascii="Times New Roman" w:hAnsi="Times New Roman" w:cs="Times New Roman"/>
          <w:sz w:val="28"/>
          <w:szCs w:val="28"/>
        </w:rPr>
        <w:t xml:space="preserve">вание).  — Текст: электронный // ЭБС 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97" w:rsidRDefault="00187060" w:rsidP="00187060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Управление человеческими ресурсами : учебник и практикум для вузов /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Лапшова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[и др.] ; под общей редакцией О. А. Лапш</w:t>
      </w:r>
      <w:r w:rsidRPr="00187060">
        <w:rPr>
          <w:rFonts w:ascii="Times New Roman" w:hAnsi="Times New Roman" w:cs="Times New Roman"/>
          <w:sz w:val="28"/>
          <w:szCs w:val="28"/>
        </w:rPr>
        <w:t>о</w:t>
      </w:r>
      <w:r w:rsidRPr="00187060">
        <w:rPr>
          <w:rFonts w:ascii="Times New Roman" w:hAnsi="Times New Roman" w:cs="Times New Roman"/>
          <w:sz w:val="28"/>
          <w:szCs w:val="28"/>
        </w:rPr>
        <w:t xml:space="preserve">вой. — Москва 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2021. — 406 с. — (Высшее </w:t>
      </w:r>
      <w:r w:rsidRPr="00187060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образование). — Текст : электронный // Образовательная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187060" w:rsidRPr="005D62F3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7060">
        <w:rPr>
          <w:rFonts w:ascii="Times New Roman" w:hAnsi="Times New Roman" w:cs="Times New Roman"/>
          <w:sz w:val="28"/>
          <w:szCs w:val="28"/>
        </w:rPr>
        <w:t xml:space="preserve"> </w:t>
      </w:r>
      <w:r w:rsidRPr="00FB1D97">
        <w:rPr>
          <w:rFonts w:ascii="Times New Roman" w:hAnsi="Times New Roman" w:cs="Times New Roman"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и доп. — Москва: Издательство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>, 2021. — 321 с. — (Высшее образование). —Текст : эле</w:t>
      </w:r>
      <w:r w:rsidRPr="00FB1D97">
        <w:rPr>
          <w:rFonts w:ascii="Times New Roman" w:hAnsi="Times New Roman" w:cs="Times New Roman"/>
          <w:sz w:val="28"/>
          <w:szCs w:val="28"/>
        </w:rPr>
        <w:t>к</w:t>
      </w:r>
      <w:r w:rsidRPr="00FB1D97">
        <w:rPr>
          <w:rFonts w:ascii="Times New Roman" w:hAnsi="Times New Roman" w:cs="Times New Roman"/>
          <w:sz w:val="28"/>
          <w:szCs w:val="28"/>
        </w:rPr>
        <w:t xml:space="preserve">тронный // ЭБС </w:t>
      </w:r>
      <w:proofErr w:type="spellStart"/>
      <w:r w:rsidRPr="00FB1D97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FB1D97">
        <w:rPr>
          <w:rFonts w:ascii="Times New Roman" w:hAnsi="Times New Roman" w:cs="Times New Roman"/>
          <w:sz w:val="28"/>
          <w:szCs w:val="28"/>
        </w:rPr>
        <w:t xml:space="preserve">. — URL: </w:t>
      </w:r>
      <w:hyperlink r:id="rId2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Дополнительная литература</w:t>
      </w:r>
    </w:p>
    <w:p w:rsidR="00187060" w:rsidRDefault="00187060" w:rsidP="00187060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87060">
        <w:rPr>
          <w:rFonts w:ascii="Times New Roman" w:hAnsi="Times New Roman" w:cs="Times New Roman"/>
          <w:sz w:val="28"/>
          <w:szCs w:val="28"/>
        </w:rPr>
        <w:t xml:space="preserve">Анисимов, А. Ю.  Управление персоналом организации : учебник для вузов / А. Ю. Анисимов, О. А.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Пятаева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, Е. П.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Грабская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. — Москва : Издательство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>, 2021. — 278 с. — (Высшее образов</w:t>
      </w:r>
      <w:r w:rsidRPr="00187060">
        <w:rPr>
          <w:rFonts w:ascii="Times New Roman" w:hAnsi="Times New Roman" w:cs="Times New Roman"/>
          <w:sz w:val="28"/>
          <w:szCs w:val="28"/>
        </w:rPr>
        <w:t>а</w:t>
      </w:r>
      <w:r w:rsidRPr="00187060">
        <w:rPr>
          <w:rFonts w:ascii="Times New Roman" w:hAnsi="Times New Roman" w:cs="Times New Roman"/>
          <w:sz w:val="28"/>
          <w:szCs w:val="28"/>
        </w:rPr>
        <w:t xml:space="preserve">ние). —  — Текст : электронный // Образовательная платформа </w:t>
      </w:r>
      <w:proofErr w:type="spellStart"/>
      <w:r w:rsidRPr="00187060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187060">
        <w:rPr>
          <w:rFonts w:ascii="Times New Roman" w:hAnsi="Times New Roman" w:cs="Times New Roman"/>
          <w:sz w:val="28"/>
          <w:szCs w:val="28"/>
        </w:rPr>
        <w:t xml:space="preserve"> [сайт]. — URL: </w:t>
      </w:r>
      <w:hyperlink r:id="rId29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Бережная Е.В., Бережной В.И. Ме</w:t>
      </w:r>
      <w:r>
        <w:rPr>
          <w:rFonts w:ascii="Times New Roman" w:hAnsi="Times New Roman" w:cs="Times New Roman"/>
          <w:sz w:val="28"/>
          <w:szCs w:val="28"/>
        </w:rPr>
        <w:t>тоды и модели принятия упра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</w:t>
      </w:r>
      <w:r w:rsidRPr="005D62F3">
        <w:rPr>
          <w:rFonts w:ascii="Times New Roman" w:hAnsi="Times New Roman" w:cs="Times New Roman"/>
          <w:sz w:val="28"/>
          <w:szCs w:val="28"/>
        </w:rPr>
        <w:t xml:space="preserve">ческих решений: Учеб. пособие/ Е.В. Бережная, В.И. Бережной. — М.: ИНФРА-М, 2017. — 384 с. + Доп. материалы [Электронный ресурс; - Режим доступа: </w:t>
      </w:r>
      <w:hyperlink r:id="rId3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Быкова, Т.А. Документационное обеспечение управления (делопр</w:t>
      </w:r>
      <w:r w:rsidRPr="005D62F3">
        <w:rPr>
          <w:rFonts w:ascii="Times New Roman" w:hAnsi="Times New Roman" w:cs="Times New Roman"/>
          <w:sz w:val="28"/>
          <w:szCs w:val="28"/>
        </w:rPr>
        <w:t>о</w:t>
      </w:r>
      <w:r w:rsidRPr="005D62F3">
        <w:rPr>
          <w:rFonts w:ascii="Times New Roman" w:hAnsi="Times New Roman" w:cs="Times New Roman"/>
          <w:sz w:val="28"/>
          <w:szCs w:val="28"/>
        </w:rPr>
        <w:t>изводство): учеб. пособие / Т.А. Быкова, Т.В. Кузнецова, Л.В. Са</w:t>
      </w:r>
      <w:r w:rsidRPr="005D62F3">
        <w:rPr>
          <w:rFonts w:ascii="Times New Roman" w:hAnsi="Times New Roman" w:cs="Times New Roman"/>
          <w:sz w:val="28"/>
          <w:szCs w:val="28"/>
        </w:rPr>
        <w:t>н</w:t>
      </w:r>
      <w:r w:rsidRPr="005D62F3">
        <w:rPr>
          <w:rFonts w:ascii="Times New Roman" w:hAnsi="Times New Roman" w:cs="Times New Roman"/>
          <w:sz w:val="28"/>
          <w:szCs w:val="28"/>
        </w:rPr>
        <w:t xml:space="preserve">кина. — 2-е изд.,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. и доп. — Москва: ИНФРА-М, 2017. — 304 с. + Доп. материалы [Электронный ресурс; - Режим доступа: </w:t>
      </w:r>
      <w:hyperlink r:id="rId31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 w:rsidRPr="005D62F3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62F3">
        <w:rPr>
          <w:rFonts w:ascii="Times New Roman" w:hAnsi="Times New Roman" w:cs="Times New Roman"/>
          <w:sz w:val="28"/>
          <w:szCs w:val="28"/>
        </w:rPr>
        <w:t xml:space="preserve"> — (Высшее образование: 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>).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2A1">
        <w:rPr>
          <w:rFonts w:ascii="Times New Roman" w:hAnsi="Times New Roman" w:cs="Times New Roman"/>
          <w:sz w:val="28"/>
          <w:szCs w:val="28"/>
        </w:rPr>
        <w:t xml:space="preserve">Инновационный менеджмент: учебник / под ред. В.Я. Горфинкеля, Т.Г. </w:t>
      </w:r>
      <w:proofErr w:type="spellStart"/>
      <w:r w:rsidRPr="00FD32A1">
        <w:rPr>
          <w:rFonts w:ascii="Times New Roman" w:hAnsi="Times New Roman" w:cs="Times New Roman"/>
          <w:sz w:val="28"/>
          <w:szCs w:val="28"/>
        </w:rPr>
        <w:t>Попадюк</w:t>
      </w:r>
      <w:proofErr w:type="spellEnd"/>
      <w:r w:rsidRPr="00FD32A1">
        <w:rPr>
          <w:rFonts w:ascii="Times New Roman" w:hAnsi="Times New Roman" w:cs="Times New Roman"/>
          <w:sz w:val="28"/>
          <w:szCs w:val="28"/>
        </w:rPr>
        <w:t xml:space="preserve">. — 4-е изд., пере-раб. и доп. — Москва: Вузовский учебник; ИНФРА-М, 2018. - 380с. - Режим доступа: </w:t>
      </w:r>
      <w:hyperlink r:id="rId32" w:history="1">
        <w:r w:rsidR="005F043F"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http://znanium.com/go.php?id=972441</w:t>
        </w:r>
      </w:hyperlink>
      <w:r w:rsidRPr="00FD32A1">
        <w:rPr>
          <w:rFonts w:ascii="Times New Roman" w:hAnsi="Times New Roman" w:cs="Times New Roman"/>
          <w:sz w:val="28"/>
          <w:szCs w:val="28"/>
        </w:rPr>
        <w:t>.</w:t>
      </w:r>
    </w:p>
    <w:p w:rsidR="005F043F" w:rsidRDefault="005F043F" w:rsidP="005F04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Кириченко, Т. В. Финансовый менеджмент: учебник / Т. В. Кир</w:t>
      </w:r>
      <w:r w:rsidRPr="005F043F">
        <w:rPr>
          <w:rFonts w:ascii="Times New Roman" w:hAnsi="Times New Roman" w:cs="Times New Roman"/>
          <w:sz w:val="28"/>
          <w:szCs w:val="28"/>
        </w:rPr>
        <w:t>и</w:t>
      </w:r>
      <w:r w:rsidRPr="005F043F">
        <w:rPr>
          <w:rFonts w:ascii="Times New Roman" w:hAnsi="Times New Roman" w:cs="Times New Roman"/>
          <w:sz w:val="28"/>
          <w:szCs w:val="28"/>
        </w:rPr>
        <w:t>ченко. — Москва: Дашков и К°, 2018. — 484с. – (Высшее образов</w:t>
      </w:r>
      <w:r w:rsidRPr="005F043F">
        <w:rPr>
          <w:rFonts w:ascii="Times New Roman" w:hAnsi="Times New Roman" w:cs="Times New Roman"/>
          <w:sz w:val="28"/>
          <w:szCs w:val="28"/>
        </w:rPr>
        <w:t>а</w:t>
      </w:r>
      <w:r w:rsidRPr="005F043F">
        <w:rPr>
          <w:rFonts w:ascii="Times New Roman" w:hAnsi="Times New Roman" w:cs="Times New Roman"/>
          <w:sz w:val="28"/>
          <w:szCs w:val="28"/>
        </w:rPr>
        <w:t xml:space="preserve">ние). - Режим доступа: </w:t>
      </w:r>
      <w:hyperlink r:id="rId3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</w:t>
        </w:r>
      </w:hyperlink>
      <w:r w:rsidRPr="005F04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5D62F3" w:rsidRDefault="007F27AB" w:rsidP="007F27AB">
      <w:pPr>
        <w:pStyle w:val="a6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D62F3">
        <w:rPr>
          <w:rFonts w:ascii="Times New Roman" w:hAnsi="Times New Roman" w:cs="Times New Roman"/>
          <w:sz w:val="28"/>
          <w:szCs w:val="28"/>
        </w:rPr>
        <w:t>Литвак Б. Г. Управленческие решения. Практикум [Электронный ре-</w:t>
      </w:r>
      <w:proofErr w:type="spellStart"/>
      <w:r w:rsidRPr="005D62F3">
        <w:rPr>
          <w:rFonts w:ascii="Times New Roman" w:hAnsi="Times New Roman" w:cs="Times New Roman"/>
          <w:sz w:val="28"/>
          <w:szCs w:val="28"/>
        </w:rPr>
        <w:t>сурс</w:t>
      </w:r>
      <w:proofErr w:type="spellEnd"/>
      <w:r w:rsidRPr="005D62F3">
        <w:rPr>
          <w:rFonts w:ascii="Times New Roman" w:hAnsi="Times New Roman" w:cs="Times New Roman"/>
          <w:sz w:val="28"/>
          <w:szCs w:val="28"/>
        </w:rPr>
        <w:t xml:space="preserve">]: учеб. пособие / Б. Г. Литвак. - М.: Московская финансово-промышленная академия, 2012. - (Академия бизнеса). - ISBN 978-5-4257-0029-2. - Режим доступа: </w:t>
      </w:r>
      <w:hyperlink r:id="rId3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http://znanium.com/go.php?id=451396</w:t>
        </w:r>
      </w:hyperlink>
      <w:r w:rsidRPr="005D62F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Менеджмент: Учебное пособие</w:t>
      </w:r>
      <w:r w:rsidRPr="007B2F6D">
        <w:rPr>
          <w:rFonts w:ascii="Times New Roman" w:hAnsi="Times New Roman" w:cs="Times New Roman"/>
          <w:sz w:val="28"/>
          <w:szCs w:val="28"/>
        </w:rPr>
        <w:t xml:space="preserve"> / А.В. Райченко, И.В. Хохлова. - М.: НИЦ ИНФРА-М, 2016. - 368 с.: 60x90 1/16 ISBN 978-5-16-104835-1 (</w:t>
      </w:r>
      <w:proofErr w:type="spellStart"/>
      <w:r w:rsidRPr="007B2F6D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7B2F6D"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1D97" w:rsidRPr="005D62F3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1D97">
        <w:rPr>
          <w:rFonts w:ascii="Times New Roman" w:hAnsi="Times New Roman" w:cs="Times New Roman"/>
          <w:sz w:val="28"/>
          <w:szCs w:val="28"/>
        </w:rPr>
        <w:t xml:space="preserve">Стратегический менеджмент / Кузнецов Б.Т. - М.:ЮНИТИ-ДАНА, 2015. - 623 с.: ISBN 978-5-238-01209-4. - Режим доступа: </w:t>
      </w:r>
      <w:hyperlink r:id="rId35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http://znanium.com/go.php?id=882971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Ресурсы сети «Интернет»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Корпоративный менеджмент: </w:t>
      </w:r>
      <w:hyperlink r:id="rId36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www.cfin.ru/marketing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Комиссия ООН по экономическому и социальному развитию (ЭКОСОС)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37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www.un.org/ecosoc/ru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Методы принятия управленческих решений: </w:t>
      </w:r>
      <w:r w:rsidR="00FD32A1">
        <w:rPr>
          <w:rFonts w:ascii="Times New Roman" w:hAnsi="Times New Roman" w:cs="Times New Roman"/>
          <w:sz w:val="28"/>
          <w:szCs w:val="28"/>
        </w:rPr>
        <w:t xml:space="preserve">bibliotekar.ru›biznes-29/42.htm </w:t>
      </w:r>
    </w:p>
    <w:p w:rsidR="005F043F" w:rsidRDefault="005F043F" w:rsidP="005F043F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043F">
        <w:rPr>
          <w:rFonts w:ascii="Times New Roman" w:hAnsi="Times New Roman" w:cs="Times New Roman"/>
          <w:sz w:val="28"/>
          <w:szCs w:val="28"/>
        </w:rPr>
        <w:t>Министерства финансовой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5F043F">
        <w:t xml:space="preserve"> </w:t>
      </w:r>
      <w:hyperlink r:id="rId38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www.minfin.ru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Министерство экономического развития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D32A1">
        <w:t xml:space="preserve"> </w:t>
      </w:r>
      <w:hyperlink r:id="rId39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www.economy.gov.ru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Научная электронная библиотека: </w:t>
      </w:r>
      <w:hyperlink r:id="rId40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www.elibrary.ru</w:t>
        </w:r>
      </w:hyperlink>
      <w:r w:rsidRPr="00FE0170">
        <w:rPr>
          <w:rFonts w:ascii="Times New Roman" w:hAnsi="Times New Roman" w:cs="Times New Roman"/>
          <w:sz w:val="28"/>
          <w:szCs w:val="28"/>
        </w:rPr>
        <w:t>.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по Новосиби</w:t>
      </w:r>
      <w:r w:rsidRPr="00FD32A1">
        <w:rPr>
          <w:rFonts w:ascii="Times New Roman" w:hAnsi="Times New Roman" w:cs="Times New Roman"/>
          <w:sz w:val="28"/>
          <w:szCs w:val="28"/>
        </w:rPr>
        <w:t>р</w:t>
      </w:r>
      <w:r w:rsidRPr="00FD32A1">
        <w:rPr>
          <w:rFonts w:ascii="Times New Roman" w:hAnsi="Times New Roman" w:cs="Times New Roman"/>
          <w:sz w:val="28"/>
          <w:szCs w:val="28"/>
        </w:rPr>
        <w:t>ской области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1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www.novosibstat.ru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D32A1" w:rsidRDefault="00FD32A1" w:rsidP="00FD32A1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D32A1">
        <w:rPr>
          <w:rFonts w:ascii="Times New Roman" w:hAnsi="Times New Roman" w:cs="Times New Roman"/>
          <w:sz w:val="28"/>
          <w:szCs w:val="28"/>
        </w:rPr>
        <w:t>Федеральная служба государственной статистики РФ (Росстат)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2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www.gks.ru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B1D97" w:rsidRPr="00FE0170" w:rsidRDefault="00FB1D97" w:rsidP="00FB1D97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Pr="00FB1D97">
        <w:rPr>
          <w:rFonts w:ascii="Times New Roman" w:hAnsi="Times New Roman" w:cs="Times New Roman"/>
          <w:sz w:val="28"/>
          <w:szCs w:val="28"/>
        </w:rPr>
        <w:t>едеральный портал «Экономика. Социология. Менеджмент»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3" w:history="1">
        <w:r w:rsidRPr="00FB503F">
          <w:rPr>
            <w:rStyle w:val="a8"/>
            <w:rFonts w:ascii="Times New Roman" w:hAnsi="Times New Roman" w:cs="Times New Roman"/>
            <w:sz w:val="28"/>
            <w:szCs w:val="28"/>
          </w:rPr>
          <w:t>www.ecsocman.edu.ru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7AB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4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http://www.znanium.com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Pr="00FE0170" w:rsidRDefault="007F27AB" w:rsidP="007F27AB">
      <w:pPr>
        <w:pStyle w:val="a6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0170">
        <w:rPr>
          <w:rFonts w:ascii="Times New Roman" w:hAnsi="Times New Roman" w:cs="Times New Roman"/>
          <w:sz w:val="28"/>
          <w:szCs w:val="28"/>
        </w:rPr>
        <w:t xml:space="preserve">Электронно-библиотечная система: </w:t>
      </w:r>
      <w:hyperlink r:id="rId45" w:history="1">
        <w:r w:rsidRPr="00B03E1B">
          <w:rPr>
            <w:rStyle w:val="a8"/>
            <w:rFonts w:ascii="Times New Roman" w:hAnsi="Times New Roman" w:cs="Times New Roman"/>
            <w:sz w:val="28"/>
            <w:szCs w:val="28"/>
          </w:rPr>
          <w:t>https://urait.ru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27AB" w:rsidRDefault="007F27AB" w:rsidP="007F27A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F27AB" w:rsidRDefault="007F27AB" w:rsidP="007F27A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10. </w:t>
      </w:r>
      <w:r w:rsidR="00F464C5" w:rsidRPr="00F464C5">
        <w:rPr>
          <w:rFonts w:ascii="Times New Roman" w:hAnsi="Times New Roman" w:cs="Times New Roman"/>
          <w:b/>
          <w:sz w:val="28"/>
          <w:szCs w:val="28"/>
        </w:rPr>
        <w:t>ПЕРЕЧЕНЬ ЛИЦЕНЗИОННОГО И СВОБОДНО РАСПРО-СТРАНЯЕМОГО ПРОГРАММНОГО ОБЕСПЕЧЕНИЯ, В ТОМ ЧИСЛЕ ОТЕЧЕСТВЕННОГО ПРОИЗВОДСТВА, ИСПОЛЬЗУЕМЫХ ПРИ ПРОВЕДЕНИИ ПРАКТИКИ</w:t>
      </w:r>
    </w:p>
    <w:tbl>
      <w:tblPr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2143"/>
        <w:gridCol w:w="3242"/>
        <w:gridCol w:w="2124"/>
        <w:gridCol w:w="1950"/>
      </w:tblGrid>
      <w:tr w:rsidR="0044268A" w:rsidRPr="007205EE" w:rsidTr="00DE4C57">
        <w:tc>
          <w:tcPr>
            <w:tcW w:w="486" w:type="dxa"/>
            <w:vMerge w:val="restart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№ п/п</w:t>
            </w:r>
          </w:p>
        </w:tc>
        <w:tc>
          <w:tcPr>
            <w:tcW w:w="5410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Комплект лицензионного 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br/>
              <w:t>программного обеспечения</w:t>
            </w:r>
          </w:p>
        </w:tc>
        <w:tc>
          <w:tcPr>
            <w:tcW w:w="4076" w:type="dxa"/>
            <w:gridSpan w:val="2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Комплект свободно распространяемого программного обеспечения</w:t>
            </w:r>
          </w:p>
        </w:tc>
      </w:tr>
      <w:tr w:rsidR="0044268A" w:rsidRPr="007205EE" w:rsidTr="00DE4C57">
        <w:tc>
          <w:tcPr>
            <w:tcW w:w="486" w:type="dxa"/>
            <w:vMerge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ние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лицензионное программное обеспечение отечественного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свободно распр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страняемое пр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о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граммное обесп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чение отеч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е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ственного прои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з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водства</w:t>
            </w: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Word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Kaspersky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Endpoint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Security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для бизнеса – Стандартный 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Архиватор 7z</w:t>
            </w:r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Яндекс.Браузер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Office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365</w:t>
            </w: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Гарант"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Adobe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Acrobat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Reader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DC</w:t>
            </w: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Яндекс.Диск</w:t>
            </w:r>
            <w:proofErr w:type="spellEnd"/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PowerPoint</w:t>
            </w:r>
            <w:proofErr w:type="spellEnd"/>
          </w:p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Электронный периодический справочник "Система Консул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ь</w:t>
            </w:r>
            <w:r w:rsidRPr="0044268A">
              <w:rPr>
                <w:rFonts w:ascii="Times New Roman" w:hAnsi="Times New Roman" w:cs="Times New Roman"/>
                <w:bCs/>
                <w:color w:val="000000"/>
              </w:rPr>
              <w:t>тант Плюс"</w:t>
            </w: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44268A" w:rsidRPr="007205EE" w:rsidTr="00DE4C57">
        <w:tc>
          <w:tcPr>
            <w:tcW w:w="486" w:type="dxa"/>
            <w:shd w:val="clear" w:color="auto" w:fill="auto"/>
            <w:vAlign w:val="center"/>
          </w:tcPr>
          <w:p w:rsidR="0044268A" w:rsidRPr="0044268A" w:rsidRDefault="0044268A" w:rsidP="0044268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 w:rsidRPr="0044268A">
              <w:rPr>
                <w:rFonts w:ascii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21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Microsoft</w:t>
            </w:r>
            <w:proofErr w:type="spellEnd"/>
            <w:r w:rsidRPr="0044268A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44268A">
              <w:rPr>
                <w:rFonts w:ascii="Times New Roman" w:hAnsi="Times New Roman" w:cs="Times New Roman"/>
                <w:bCs/>
                <w:color w:val="000000"/>
              </w:rPr>
              <w:t>Excel</w:t>
            </w:r>
            <w:proofErr w:type="spellEnd"/>
          </w:p>
        </w:tc>
        <w:tc>
          <w:tcPr>
            <w:tcW w:w="326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126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950" w:type="dxa"/>
            <w:shd w:val="clear" w:color="auto" w:fill="auto"/>
          </w:tcPr>
          <w:p w:rsidR="0044268A" w:rsidRPr="0044268A" w:rsidRDefault="0044268A" w:rsidP="0044268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</w:tbl>
    <w:p w:rsidR="00B041BC" w:rsidRDefault="00B041BC" w:rsidP="0044268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E55BF" w:rsidRDefault="003E55BF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5BF"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022350">
        <w:rPr>
          <w:rFonts w:ascii="Times New Roman" w:hAnsi="Times New Roman" w:cs="Times New Roman"/>
          <w:b/>
          <w:sz w:val="28"/>
          <w:szCs w:val="28"/>
        </w:rPr>
        <w:t>МАТЕРИАЛЬНО-ТЕХНИЧЕСКАЯ БАЗА, НЕОБХОДИМАЯ ДЛЯ ПРОВЕДЕНИЯ ПРАКТИКИ</w:t>
      </w:r>
    </w:p>
    <w:p w:rsidR="003824A6" w:rsidRDefault="003824A6" w:rsidP="003E55B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4DF0" w:rsidRPr="00FB4DF0" w:rsidRDefault="00FB4DF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Практика проводится, в организациях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базах практик, деятельность кот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рых отражает специфику подготовки обучающихся в области професси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нальной деятельности, а также в компьютерных классах СибУПК, оснаще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B4DF0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0223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мультимедийным оборудованием.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t>Материально-техническое обеспечение практики достаточно для дост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и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жения целей практики и соответствует действующим санитарным и против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пожарным нормам, а также требованиям техники безопасности при провед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е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 xml:space="preserve">нии учебных и научно-производственных работ. </w:t>
      </w:r>
    </w:p>
    <w:p w:rsidR="003824A6" w:rsidRPr="003824A6" w:rsidRDefault="003824A6" w:rsidP="003824A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3824A6">
        <w:rPr>
          <w:rFonts w:ascii="Times New Roman" w:eastAsia="Times New Roman" w:hAnsi="Times New Roman" w:cs="Times New Roman"/>
          <w:sz w:val="28"/>
          <w:szCs w:val="20"/>
        </w:rPr>
        <w:lastRenderedPageBreak/>
        <w:t>Обучающимся обеспечена возможность доступа к информации, необх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о</w:t>
      </w:r>
      <w:r w:rsidRPr="003824A6">
        <w:rPr>
          <w:rFonts w:ascii="Times New Roman" w:eastAsia="Times New Roman" w:hAnsi="Times New Roman" w:cs="Times New Roman"/>
          <w:sz w:val="28"/>
          <w:szCs w:val="20"/>
        </w:rPr>
        <w:t>димой для выполнения задания по практике и написанию отчета.</w:t>
      </w:r>
    </w:p>
    <w:p w:rsidR="003E55BF" w:rsidRDefault="00022350" w:rsidP="000223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022350">
        <w:rPr>
          <w:rFonts w:ascii="Times New Roman" w:eastAsia="Times New Roman" w:hAnsi="Times New Roman" w:cs="Times New Roman"/>
          <w:sz w:val="28"/>
          <w:szCs w:val="20"/>
        </w:rPr>
        <w:t>Организации, учреждения и предприятия, а также учебно-научные по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разделения университета обеспечивают рабочее место компьютерным обор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у</w:t>
      </w:r>
      <w:r w:rsidRPr="00022350">
        <w:rPr>
          <w:rFonts w:ascii="Times New Roman" w:eastAsia="Times New Roman" w:hAnsi="Times New Roman" w:cs="Times New Roman"/>
          <w:sz w:val="28"/>
          <w:szCs w:val="20"/>
        </w:rPr>
        <w:t>дованием в объемах, достаточных д</w:t>
      </w:r>
      <w:r>
        <w:rPr>
          <w:rFonts w:ascii="Times New Roman" w:eastAsia="Times New Roman" w:hAnsi="Times New Roman" w:cs="Times New Roman"/>
          <w:sz w:val="28"/>
          <w:szCs w:val="20"/>
        </w:rPr>
        <w:t>ля достижения целей практики.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Практику обучающиеся могут проходить в управленческих подраздел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е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ниях среднего уровня менеджмента (общий отдел, отдел кадров, отдел по развитию бизнеса и др. службах профильных предприятий и организаций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 практики).</w:t>
      </w:r>
    </w:p>
    <w:p w:rsidR="00022350" w:rsidRPr="00022350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Во время прохождения практики обу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чающемуся обеспечивается свобо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д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ный доступ к материально-технической базе и информационной системе предприятия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-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базы практики.</w:t>
      </w:r>
    </w:p>
    <w:p w:rsidR="00811A62" w:rsidRDefault="00022350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Обучающиеся, совмещающие обучение с трудовой деятельностью, вправе проходить практику по месту трудовой деятельности в случаях, если профессиональная деятельность, осуществляемая ими, соответствует треб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о</w:t>
      </w:r>
      <w:r w:rsidRPr="00022350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>ваниям к содержанию практики.</w:t>
      </w:r>
    </w:p>
    <w:tbl>
      <w:tblPr>
        <w:tblW w:w="98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46"/>
        <w:gridCol w:w="3775"/>
      </w:tblGrid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и наименование аудитории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AB4BB9" w:rsidRPr="002F51FC" w:rsidRDefault="00AB4BB9" w:rsidP="00AB4BB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Перечень основного оборудования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База практики (предприятие)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674671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674671">
              <w:rPr>
                <w:rFonts w:ascii="Times New Roman" w:hAnsi="Times New Roman" w:cs="Times New Roman"/>
              </w:rPr>
              <w:t>Доступ к персональному компьют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ру со стандартным набором пр</w:t>
            </w:r>
            <w:r w:rsidRPr="00674671">
              <w:rPr>
                <w:rFonts w:ascii="Times New Roman" w:hAnsi="Times New Roman" w:cs="Times New Roman"/>
              </w:rPr>
              <w:t>о</w:t>
            </w:r>
            <w:r w:rsidRPr="00674671">
              <w:rPr>
                <w:rFonts w:ascii="Times New Roman" w:hAnsi="Times New Roman" w:cs="Times New Roman"/>
              </w:rPr>
              <w:t xml:space="preserve">граммного обеспечения и сети </w:t>
            </w:r>
            <w:proofErr w:type="spellStart"/>
            <w:r w:rsidRPr="00674671">
              <w:rPr>
                <w:rFonts w:ascii="Times New Roman" w:hAnsi="Times New Roman" w:cs="Times New Roman"/>
              </w:rPr>
              <w:t>Internet</w:t>
            </w:r>
            <w:proofErr w:type="spellEnd"/>
            <w:r w:rsidRPr="00674671">
              <w:rPr>
                <w:rFonts w:ascii="Times New Roman" w:hAnsi="Times New Roman" w:cs="Times New Roman"/>
              </w:rPr>
              <w:t>, а также к справочной и научной литературе, к периодич</w:t>
            </w:r>
            <w:r w:rsidRPr="00674671">
              <w:rPr>
                <w:rFonts w:ascii="Times New Roman" w:hAnsi="Times New Roman" w:cs="Times New Roman"/>
              </w:rPr>
              <w:t>е</w:t>
            </w:r>
            <w:r w:rsidRPr="00674671">
              <w:rPr>
                <w:rFonts w:ascii="Times New Roman" w:hAnsi="Times New Roman" w:cs="Times New Roman"/>
              </w:rPr>
              <w:t>ским изданиям в соответствии с направлением подготовки.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Библиотека. Читальный зал с выходом в сеть Интернет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(6шт.).</w:t>
            </w:r>
            <w:r w:rsidRPr="002F51FC">
              <w:rPr>
                <w:rFonts w:ascii="Times New Roman" w:hAnsi="Times New Roman" w:cs="Times New Roman"/>
              </w:rPr>
              <w:t xml:space="preserve"> </w:t>
            </w:r>
            <w:r w:rsidRPr="002F51FC">
              <w:rPr>
                <w:rFonts w:ascii="Times New Roman" w:hAnsi="Times New Roman" w:cs="Times New Roman"/>
                <w:lang w:eastAsia="ru-RU"/>
              </w:rPr>
              <w:t>Книжный фонд  443159 п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чатных единиц.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209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F51FC">
              <w:rPr>
                <w:rFonts w:ascii="Times New Roman" w:hAnsi="Times New Roman" w:cs="Times New Roman"/>
                <w:lang w:eastAsia="ru-RU"/>
              </w:rPr>
              <w:t>н</w:t>
            </w:r>
            <w:r w:rsidRPr="002F51FC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(15 шт.).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№ 215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информационных технологий в профессионал</w:t>
            </w:r>
            <w:r w:rsidRPr="002F51FC">
              <w:rPr>
                <w:rFonts w:ascii="Times New Roman" w:hAnsi="Times New Roman" w:cs="Times New Roman"/>
                <w:lang w:eastAsia="ru-RU"/>
              </w:rPr>
              <w:t>ь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ной деятельности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Научно-информационный центр «Лаборатория теоретических и прикладных проблем кооперации"</w:t>
            </w:r>
          </w:p>
          <w:p w:rsidR="00AB4BB9" w:rsidRPr="002F51FC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Лаборатория информатики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F51FC">
              <w:rPr>
                <w:rFonts w:ascii="Times New Roman" w:eastAsia="Calibri" w:hAnsi="Times New Roman" w:cs="Times New Roman"/>
                <w:bCs/>
              </w:rPr>
              <w:t>Комплект специальной учебной м</w:t>
            </w:r>
            <w:r w:rsidRPr="002F51FC">
              <w:rPr>
                <w:rFonts w:ascii="Times New Roman" w:eastAsia="Calibri" w:hAnsi="Times New Roman" w:cs="Times New Roman"/>
                <w:bCs/>
              </w:rPr>
              <w:t>е</w:t>
            </w:r>
            <w:r w:rsidRPr="002F51FC">
              <w:rPr>
                <w:rFonts w:ascii="Times New Roman" w:eastAsia="Calibri" w:hAnsi="Times New Roman" w:cs="Times New Roman"/>
                <w:bCs/>
              </w:rPr>
              <w:t xml:space="preserve">бели. Доска аудиторная </w:t>
            </w:r>
            <w:r w:rsidRPr="002F51FC">
              <w:rPr>
                <w:rFonts w:ascii="Times New Roman" w:eastAsia="Calibri" w:hAnsi="Times New Roman" w:cs="Times New Roman"/>
              </w:rPr>
              <w:t>передви</w:t>
            </w:r>
            <w:r w:rsidRPr="002F51FC">
              <w:rPr>
                <w:rFonts w:ascii="Times New Roman" w:eastAsia="Calibri" w:hAnsi="Times New Roman" w:cs="Times New Roman"/>
              </w:rPr>
              <w:t>ж</w:t>
            </w:r>
            <w:r w:rsidRPr="002F51FC">
              <w:rPr>
                <w:rFonts w:ascii="Times New Roman" w:eastAsia="Calibri" w:hAnsi="Times New Roman" w:cs="Times New Roman"/>
              </w:rPr>
              <w:t>ная, поворотная. Мультимедийное оборудование: персональный ко</w:t>
            </w:r>
            <w:r w:rsidRPr="002F51FC">
              <w:rPr>
                <w:rFonts w:ascii="Times New Roman" w:eastAsia="Calibri" w:hAnsi="Times New Roman" w:cs="Times New Roman"/>
              </w:rPr>
              <w:t>м</w:t>
            </w:r>
            <w:r w:rsidRPr="002F51FC">
              <w:rPr>
                <w:rFonts w:ascii="Times New Roman" w:eastAsia="Calibri" w:hAnsi="Times New Roman" w:cs="Times New Roman"/>
              </w:rPr>
              <w:t>пьютер (25шт.).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133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lastRenderedPageBreak/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экономики организации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Комплект специальной учебной м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бели. Доска аудиторная магнитная. Мультимедийное оборудование: персональный компьютер, проектор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Epson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EB-X04, Экран ан штативе </w:t>
            </w:r>
            <w:proofErr w:type="spellStart"/>
            <w:r w:rsidRPr="00240137">
              <w:rPr>
                <w:rFonts w:ascii="Times New Roman" w:hAnsi="Times New Roman" w:cs="Times New Roman"/>
                <w:shd w:val="clear" w:color="auto" w:fill="FFFFFF"/>
              </w:rPr>
              <w:t>Digis</w:t>
            </w:r>
            <w:proofErr w:type="spellEnd"/>
            <w:r w:rsidRPr="00240137">
              <w:rPr>
                <w:rFonts w:ascii="Times New Roman" w:hAnsi="Times New Roman" w:cs="Times New Roman"/>
                <w:shd w:val="clear" w:color="auto" w:fill="FFFFFF"/>
              </w:rPr>
              <w:t xml:space="preserve"> DSKS-1101 1.6x1.6м., звуковая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lastRenderedPageBreak/>
              <w:t>система APART SDQ5PIR .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lastRenderedPageBreak/>
              <w:t>№ 142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менеджмента и управления персоналом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Кабинет менеджмента и маркетинга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бели.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.  Стенды.</w:t>
            </w:r>
          </w:p>
        </w:tc>
      </w:tr>
      <w:tr w:rsidR="00AB4BB9" w:rsidRPr="00240137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hAnsi="Times New Roman" w:cs="Times New Roman"/>
              </w:rPr>
              <w:t>№ 144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занятий лекционного и семинарского типа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проведения курсового проектиров</w:t>
            </w:r>
            <w:r w:rsidRPr="00240137">
              <w:rPr>
                <w:rFonts w:ascii="Times New Roman" w:hAnsi="Times New Roman" w:cs="Times New Roman"/>
                <w:lang w:eastAsia="ru-RU"/>
              </w:rPr>
              <w:t>а</w:t>
            </w:r>
            <w:r w:rsidRPr="00240137">
              <w:rPr>
                <w:rFonts w:ascii="Times New Roman" w:hAnsi="Times New Roman" w:cs="Times New Roman"/>
                <w:lang w:eastAsia="ru-RU"/>
              </w:rPr>
              <w:t>ния (выполнения курсовых работ)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групповых и индивидуальных ко</w:t>
            </w:r>
            <w:r w:rsidRPr="00240137">
              <w:rPr>
                <w:rFonts w:ascii="Times New Roman" w:hAnsi="Times New Roman" w:cs="Times New Roman"/>
                <w:lang w:eastAsia="ru-RU"/>
              </w:rPr>
              <w:t>н</w:t>
            </w:r>
            <w:r w:rsidRPr="00240137">
              <w:rPr>
                <w:rFonts w:ascii="Times New Roman" w:hAnsi="Times New Roman" w:cs="Times New Roman"/>
                <w:lang w:eastAsia="ru-RU"/>
              </w:rPr>
              <w:t>сультаций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240137">
              <w:rPr>
                <w:rFonts w:ascii="Times New Roman" w:hAnsi="Times New Roman" w:cs="Times New Roman"/>
                <w:lang w:eastAsia="ru-RU"/>
              </w:rPr>
              <w:t>Учебная аудитория для текущего контроля и промежуточной аттестации</w:t>
            </w:r>
          </w:p>
          <w:p w:rsidR="00AB4BB9" w:rsidRPr="00240137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>Кабинет документационного обеспечения управления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40137" w:rsidRDefault="00AB4BB9" w:rsidP="00AB4BB9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lang w:eastAsia="ru-RU"/>
              </w:rPr>
            </w:pP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Комплект специальной учебной меб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е</w:t>
            </w:r>
            <w:r w:rsidRPr="00240137">
              <w:rPr>
                <w:rFonts w:ascii="Times New Roman" w:eastAsia="Times New Roman" w:hAnsi="Times New Roman" w:cs="Times New Roman"/>
                <w:bCs/>
                <w:lang w:eastAsia="ru-RU"/>
              </w:rPr>
              <w:t>ли. Доска аудиторная меловая</w:t>
            </w:r>
            <w:r w:rsidRPr="00240137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Мул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тимедийное оборудование: персонал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ный компьютер, проектор, акустич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ская система, экран на штативе. Сте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240137">
              <w:rPr>
                <w:rFonts w:ascii="Times New Roman" w:hAnsi="Times New Roman" w:cs="Times New Roman"/>
                <w:shd w:val="clear" w:color="auto" w:fill="FFFFFF"/>
              </w:rPr>
              <w:t>ды.</w:t>
            </w:r>
          </w:p>
        </w:tc>
      </w:tr>
      <w:tr w:rsidR="00AB4BB9" w:rsidRPr="002F51FC" w:rsidTr="00AB4BB9">
        <w:trPr>
          <w:trHeight w:val="281"/>
        </w:trPr>
        <w:tc>
          <w:tcPr>
            <w:tcW w:w="60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</w:rPr>
              <w:t>Помещение для самостоятельной работы</w:t>
            </w:r>
          </w:p>
        </w:tc>
        <w:tc>
          <w:tcPr>
            <w:tcW w:w="37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AB4BB9" w:rsidRPr="002F51FC" w:rsidRDefault="00AB4BB9" w:rsidP="00AB4BB9">
            <w:pPr>
              <w:spacing w:after="0" w:line="240" w:lineRule="auto"/>
              <w:ind w:right="170"/>
              <w:contextualSpacing/>
              <w:jc w:val="both"/>
              <w:rPr>
                <w:rFonts w:ascii="Times New Roman" w:hAnsi="Times New Roman" w:cs="Times New Roman"/>
              </w:rPr>
            </w:pPr>
            <w:r w:rsidRPr="002F51FC">
              <w:rPr>
                <w:rFonts w:ascii="Times New Roman" w:hAnsi="Times New Roman" w:cs="Times New Roman"/>
                <w:lang w:eastAsia="ru-RU"/>
              </w:rPr>
              <w:t>Комплект специальной учебной м</w:t>
            </w:r>
            <w:r w:rsidRPr="002F51FC">
              <w:rPr>
                <w:rFonts w:ascii="Times New Roman" w:hAnsi="Times New Roman" w:cs="Times New Roman"/>
                <w:lang w:eastAsia="ru-RU"/>
              </w:rPr>
              <w:t>е</w:t>
            </w:r>
            <w:r w:rsidRPr="002F51FC">
              <w:rPr>
                <w:rFonts w:ascii="Times New Roman" w:hAnsi="Times New Roman" w:cs="Times New Roman"/>
                <w:lang w:eastAsia="ru-RU"/>
              </w:rPr>
              <w:t>бели. Мультимедийное оборудов</w:t>
            </w:r>
            <w:r w:rsidRPr="002F51FC">
              <w:rPr>
                <w:rFonts w:ascii="Times New Roman" w:hAnsi="Times New Roman" w:cs="Times New Roman"/>
                <w:lang w:eastAsia="ru-RU"/>
              </w:rPr>
              <w:t>а</w:t>
            </w:r>
            <w:r w:rsidRPr="002F51FC">
              <w:rPr>
                <w:rFonts w:ascii="Times New Roman" w:hAnsi="Times New Roman" w:cs="Times New Roman"/>
                <w:lang w:eastAsia="ru-RU"/>
              </w:rPr>
              <w:t>ние: персональный компьютер (6шт.), проектор с экраном.</w:t>
            </w:r>
          </w:p>
        </w:tc>
      </w:tr>
    </w:tbl>
    <w:p w:rsidR="00AB4BB9" w:rsidRDefault="00AB4BB9" w:rsidP="000223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Cs/>
          <w:sz w:val="28"/>
          <w:szCs w:val="28"/>
          <w:lang w:eastAsia="ru-RU"/>
        </w:rPr>
      </w:pPr>
    </w:p>
    <w:p w:rsidR="00811A62" w:rsidRDefault="00811A62" w:rsidP="00202C06">
      <w:pPr>
        <w:pStyle w:val="a6"/>
        <w:numPr>
          <w:ilvl w:val="0"/>
          <w:numId w:val="3"/>
        </w:numPr>
        <w:spacing w:after="0" w:line="240" w:lineRule="auto"/>
        <w:ind w:left="1701" w:hanging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2C06">
        <w:rPr>
          <w:rFonts w:ascii="Times New Roman" w:hAnsi="Times New Roman" w:cs="Times New Roman"/>
          <w:b/>
          <w:sz w:val="28"/>
          <w:szCs w:val="28"/>
        </w:rPr>
        <w:t>ОРГАНИЗАЦИЯ И РУКОВОДСТВО ПРАКТИКОЙ</w:t>
      </w:r>
    </w:p>
    <w:p w:rsidR="00AB4BB9" w:rsidRPr="00202C06" w:rsidRDefault="00AB4BB9" w:rsidP="00AB4BB9">
      <w:pPr>
        <w:pStyle w:val="a6"/>
        <w:spacing w:after="0" w:line="240" w:lineRule="auto"/>
        <w:ind w:left="1701"/>
        <w:rPr>
          <w:rFonts w:ascii="Times New Roman" w:hAnsi="Times New Roman" w:cs="Times New Roman"/>
          <w:b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</w:rPr>
        <w:t xml:space="preserve">Организация и руководство практикой осуществляется на основе </w:t>
      </w:r>
      <w:r w:rsidRPr="00674671">
        <w:rPr>
          <w:rFonts w:ascii="Times New Roman" w:hAnsi="Times New Roman" w:cs="Times New Roman"/>
          <w:sz w:val="28"/>
          <w:szCs w:val="28"/>
        </w:rPr>
        <w:t>П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ложения о практической подготовке обучающихся Сибирского университета потребительской кооперации (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СибУПК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) от 01 марта 2023 года </w:t>
      </w:r>
      <w:bookmarkStart w:id="1" w:name="_Hlk91066410"/>
      <w:r w:rsidRPr="00674671">
        <w:rPr>
          <w:rFonts w:ascii="Times New Roman" w:hAnsi="Times New Roman" w:cs="Times New Roman"/>
          <w:sz w:val="28"/>
          <w:szCs w:val="28"/>
        </w:rPr>
        <w:t>№</w:t>
      </w:r>
      <w:bookmarkEnd w:id="1"/>
      <w:r w:rsidRPr="00674671">
        <w:rPr>
          <w:rFonts w:ascii="Times New Roman" w:hAnsi="Times New Roman" w:cs="Times New Roman"/>
          <w:sz w:val="28"/>
          <w:szCs w:val="28"/>
        </w:rPr>
        <w:t>80.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Направление обучающихся на практику проводится на основании пр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каза ректора университета с указанием вида и сроков прохождения практики </w:t>
      </w:r>
      <w:r w:rsidRPr="00674671">
        <w:rPr>
          <w:rFonts w:ascii="Times New Roman" w:eastAsia="Calibri" w:hAnsi="Times New Roman" w:cs="Times New Roman"/>
          <w:sz w:val="28"/>
          <w:szCs w:val="28"/>
        </w:rPr>
        <w:t>и ответственного за руководство практикой от университета.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Методическое руководство и контроль прохождения практики от ун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 xml:space="preserve">верситета осуществляется преподавателями кафедры </w:t>
      </w:r>
      <w:r>
        <w:rPr>
          <w:rFonts w:ascii="Times New Roman" w:hAnsi="Times New Roman" w:cs="Times New Roman"/>
          <w:sz w:val="28"/>
          <w:szCs w:val="28"/>
        </w:rPr>
        <w:t>менеджмента</w:t>
      </w:r>
      <w:r w:rsidRPr="00674671">
        <w:rPr>
          <w:rFonts w:ascii="Times New Roman" w:hAnsi="Times New Roman" w:cs="Times New Roman"/>
          <w:sz w:val="28"/>
          <w:szCs w:val="28"/>
        </w:rPr>
        <w:t xml:space="preserve"> и отделом практической подготовки и содействия трудоустройству (ОППСТ).</w:t>
      </w:r>
    </w:p>
    <w:p w:rsidR="00AB4BB9" w:rsidRPr="00674671" w:rsidRDefault="00AB4BB9" w:rsidP="00AB4B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Распределение студентов по предприятиям – базам практики выполн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ет отдел практической подготовки и содействия трудоустройству (ОППСТ) </w:t>
      </w:r>
      <w:r w:rsidRPr="00674671">
        <w:rPr>
          <w:rFonts w:ascii="Times New Roman" w:hAnsi="Times New Roman" w:cs="Times New Roman"/>
          <w:sz w:val="28"/>
          <w:szCs w:val="28"/>
        </w:rPr>
        <w:t>совместно с кафедрой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Руководство практикой от университета осуществляют руководители практики из числа лиц, относящихся к профессорско-преподавательскому с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ставу университета (преподаватели выпускающей кафедры), руководство от базы практики - профильного предприятия </w:t>
      </w:r>
      <w:r w:rsidRPr="00674671">
        <w:rPr>
          <w:rFonts w:ascii="Times New Roman" w:hAnsi="Times New Roman" w:cs="Times New Roman"/>
          <w:sz w:val="28"/>
          <w:szCs w:val="28"/>
        </w:rPr>
        <w:t>(организации, учреждения) ос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lastRenderedPageBreak/>
        <w:t>ществляют ведущие специалисты (ответственное лицо от профильного пре</w:t>
      </w:r>
      <w:r w:rsidRPr="00674671">
        <w:rPr>
          <w:rFonts w:ascii="Times New Roman" w:hAnsi="Times New Roman" w:cs="Times New Roman"/>
          <w:sz w:val="28"/>
          <w:szCs w:val="28"/>
        </w:rPr>
        <w:t>д</w:t>
      </w:r>
      <w:r w:rsidRPr="00674671">
        <w:rPr>
          <w:rFonts w:ascii="Times New Roman" w:hAnsi="Times New Roman" w:cs="Times New Roman"/>
          <w:sz w:val="28"/>
          <w:szCs w:val="28"/>
        </w:rPr>
        <w:t>приятия (организации, учреждения))</w:t>
      </w:r>
      <w:r w:rsidRPr="0067467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До начала практики отдел практической подготовки и содействия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тр</w:t>
      </w:r>
      <w:r w:rsidRPr="00674671">
        <w:rPr>
          <w:rFonts w:ascii="Times New Roman" w:hAnsi="Times New Roman" w:cs="Times New Roman"/>
          <w:sz w:val="28"/>
          <w:szCs w:val="28"/>
        </w:rPr>
        <w:t>у</w:t>
      </w:r>
      <w:r w:rsidRPr="00674671">
        <w:rPr>
          <w:rFonts w:ascii="Times New Roman" w:hAnsi="Times New Roman" w:cs="Times New Roman"/>
          <w:sz w:val="28"/>
          <w:szCs w:val="28"/>
        </w:rPr>
        <w:t>до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>-устройству при участии руководителя от кафедры проводит организац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онный инструктаж. В процессе инструктажа обучающимся доводится и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>формация об особенностях организации практической подготовки в форме практики.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74671">
        <w:rPr>
          <w:rFonts w:ascii="Times New Roman" w:eastAsia="Calibri" w:hAnsi="Times New Roman" w:cs="Times New Roman"/>
          <w:sz w:val="28"/>
          <w:szCs w:val="28"/>
        </w:rPr>
        <w:t xml:space="preserve">Руководитель практики от кафедры </w:t>
      </w:r>
      <w:r w:rsidRPr="00674671">
        <w:rPr>
          <w:rFonts w:ascii="Times New Roman" w:hAnsi="Times New Roman" w:cs="Times New Roman"/>
          <w:sz w:val="28"/>
          <w:szCs w:val="28"/>
        </w:rPr>
        <w:t>не позднее, чем за три дня до нач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ла практики проводит установочную конференцию, на которой обучающимся разъясняются цель, задачи, содержание, порядок прохождения практики, формы отчетности по практике; каждому обучающемуся выдается рабочий график и индивидуальное задание (приложение 2). Сроки проведения уст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новочной конференции указываются руководителем практики от Универс</w:t>
      </w:r>
      <w:r w:rsidRPr="00674671">
        <w:rPr>
          <w:rFonts w:ascii="Times New Roman" w:hAnsi="Times New Roman" w:cs="Times New Roman"/>
          <w:sz w:val="28"/>
          <w:szCs w:val="28"/>
        </w:rPr>
        <w:t>и</w:t>
      </w:r>
      <w:r w:rsidRPr="00674671">
        <w:rPr>
          <w:rFonts w:ascii="Times New Roman" w:hAnsi="Times New Roman" w:cs="Times New Roman"/>
          <w:sz w:val="28"/>
          <w:szCs w:val="28"/>
        </w:rPr>
        <w:t>тета в рабочем графике (приложение 2).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 xml:space="preserve"> Не допускается проведение практики без наличия заключенного дог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вора между Университетом и организацией – базой практики, приказов о направлении обучающихся на практику и закреплении за ними руководит</w:t>
      </w:r>
      <w:r w:rsidRPr="00674671">
        <w:rPr>
          <w:rFonts w:ascii="Times New Roman" w:hAnsi="Times New Roman" w:cs="Times New Roman"/>
          <w:sz w:val="28"/>
          <w:szCs w:val="28"/>
        </w:rPr>
        <w:t>е</w:t>
      </w:r>
      <w:r w:rsidRPr="00674671">
        <w:rPr>
          <w:rFonts w:ascii="Times New Roman" w:hAnsi="Times New Roman" w:cs="Times New Roman"/>
          <w:sz w:val="28"/>
          <w:szCs w:val="28"/>
        </w:rPr>
        <w:t>лей практик.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851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По окончании практики обучающиеся сдают руководителю: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 xml:space="preserve">а) подписанный рабочий график и индивидуальное задание; дневник, отзыв руководителя практики 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б) отчет о прохождении практики, форма которого установлена пр</w:t>
      </w:r>
      <w:r w:rsidRPr="00674671">
        <w:rPr>
          <w:rFonts w:ascii="Times New Roman" w:hAnsi="Times New Roman"/>
          <w:sz w:val="28"/>
          <w:szCs w:val="28"/>
        </w:rPr>
        <w:t>о</w:t>
      </w:r>
      <w:r w:rsidRPr="00674671">
        <w:rPr>
          <w:rFonts w:ascii="Times New Roman" w:hAnsi="Times New Roman"/>
          <w:sz w:val="28"/>
          <w:szCs w:val="28"/>
        </w:rPr>
        <w:t xml:space="preserve">граммой практики. 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Отчет, дневник, отзыв, рабочий график и индивидуальное задание хр</w:t>
      </w:r>
      <w:r w:rsidRPr="00674671">
        <w:rPr>
          <w:rFonts w:ascii="Times New Roman" w:hAnsi="Times New Roman" w:cs="Times New Roman"/>
          <w:sz w:val="28"/>
          <w:szCs w:val="28"/>
        </w:rPr>
        <w:t>а</w:t>
      </w:r>
      <w:r w:rsidRPr="00674671">
        <w:rPr>
          <w:rFonts w:ascii="Times New Roman" w:hAnsi="Times New Roman" w:cs="Times New Roman"/>
          <w:sz w:val="28"/>
          <w:szCs w:val="28"/>
        </w:rPr>
        <w:t>нятся на кафедре в печатном виде в течение 5-ти лет со дня окончания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по истечении срока списываются по акту и уничтожаются в соотве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ствии с требованиями локальных нормативных актов Университета.</w:t>
      </w:r>
    </w:p>
    <w:p w:rsidR="00AB4BB9" w:rsidRPr="00674671" w:rsidRDefault="00AB4BB9" w:rsidP="00AB4BB9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Результаты прохождения практики обобщаются на итоговой конфере</w:t>
      </w:r>
      <w:r w:rsidRPr="00674671">
        <w:rPr>
          <w:rFonts w:ascii="Times New Roman" w:hAnsi="Times New Roman" w:cs="Times New Roman"/>
          <w:sz w:val="28"/>
          <w:szCs w:val="28"/>
        </w:rPr>
        <w:t>н</w:t>
      </w:r>
      <w:r w:rsidRPr="00674671">
        <w:rPr>
          <w:rFonts w:ascii="Times New Roman" w:hAnsi="Times New Roman" w:cs="Times New Roman"/>
          <w:sz w:val="28"/>
          <w:szCs w:val="28"/>
        </w:rPr>
        <w:t xml:space="preserve">ции, которая проводится в последний день практики. Итоговая конференция может быть проведена на базе профильной организации – базы практики или с приглашением </w:t>
      </w:r>
      <w:proofErr w:type="spellStart"/>
      <w:r w:rsidRPr="00674671">
        <w:rPr>
          <w:rFonts w:ascii="Times New Roman" w:hAnsi="Times New Roman" w:cs="Times New Roman"/>
          <w:sz w:val="28"/>
          <w:szCs w:val="28"/>
        </w:rPr>
        <w:t>соруководителей</w:t>
      </w:r>
      <w:proofErr w:type="spellEnd"/>
      <w:r w:rsidRPr="00674671">
        <w:rPr>
          <w:rFonts w:ascii="Times New Roman" w:hAnsi="Times New Roman" w:cs="Times New Roman"/>
          <w:sz w:val="28"/>
          <w:szCs w:val="28"/>
        </w:rPr>
        <w:t xml:space="preserve"> практики от организации.</w:t>
      </w:r>
    </w:p>
    <w:p w:rsidR="00AB4BB9" w:rsidRPr="00674671" w:rsidRDefault="00AB4BB9" w:rsidP="00AB4BB9">
      <w:pPr>
        <w:pStyle w:val="2"/>
        <w:tabs>
          <w:tab w:val="left" w:pos="1276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74671">
        <w:rPr>
          <w:rFonts w:ascii="Times New Roman" w:hAnsi="Times New Roman"/>
          <w:sz w:val="28"/>
          <w:szCs w:val="28"/>
        </w:rPr>
        <w:t>Обучающиеся заочной формы обучения, проходящие практику в ме</w:t>
      </w:r>
      <w:r w:rsidRPr="00674671">
        <w:rPr>
          <w:rFonts w:ascii="Times New Roman" w:hAnsi="Times New Roman"/>
          <w:sz w:val="28"/>
          <w:szCs w:val="28"/>
        </w:rPr>
        <w:t>ж</w:t>
      </w:r>
      <w:r w:rsidRPr="00674671">
        <w:rPr>
          <w:rFonts w:ascii="Times New Roman" w:hAnsi="Times New Roman"/>
          <w:sz w:val="28"/>
          <w:szCs w:val="28"/>
        </w:rPr>
        <w:t xml:space="preserve">сессионный период, сдают отчет руководителю практики в течение трех дней после приезда на очередную сессию. В этом случае руководитель практики в течение десяти рабочих дней обязан выставить в зачетную книжку и </w:t>
      </w:r>
      <w:proofErr w:type="spellStart"/>
      <w:r w:rsidRPr="00674671">
        <w:rPr>
          <w:rFonts w:ascii="Times New Roman" w:hAnsi="Times New Roman"/>
          <w:sz w:val="28"/>
          <w:szCs w:val="28"/>
        </w:rPr>
        <w:t>экзам</w:t>
      </w:r>
      <w:r w:rsidRPr="00674671">
        <w:rPr>
          <w:rFonts w:ascii="Times New Roman" w:hAnsi="Times New Roman"/>
          <w:sz w:val="28"/>
          <w:szCs w:val="28"/>
        </w:rPr>
        <w:t>е</w:t>
      </w:r>
      <w:r w:rsidRPr="00674671">
        <w:rPr>
          <w:rFonts w:ascii="Times New Roman" w:hAnsi="Times New Roman"/>
          <w:sz w:val="28"/>
          <w:szCs w:val="28"/>
        </w:rPr>
        <w:t>национно</w:t>
      </w:r>
      <w:proofErr w:type="spellEnd"/>
      <w:r w:rsidRPr="00674671">
        <w:rPr>
          <w:rFonts w:ascii="Times New Roman" w:hAnsi="Times New Roman"/>
          <w:sz w:val="28"/>
          <w:szCs w:val="28"/>
        </w:rPr>
        <w:t>-зачётную ведомость результаты промежуточной аттестации датой последнего дня практики, согласно приказу о направлении (распределении) обучающихся на практику.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Установочная конференция по практике проводится с обучающимися заочной формы обучения в последний день сессии.</w:t>
      </w:r>
    </w:p>
    <w:p w:rsidR="00AB4BB9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74671">
        <w:rPr>
          <w:rFonts w:ascii="Times New Roman" w:hAnsi="Times New Roman" w:cs="Times New Roman"/>
          <w:color w:val="000000"/>
          <w:sz w:val="28"/>
          <w:szCs w:val="28"/>
        </w:rPr>
        <w:t>Обучающийся имеет право на закрепление в качестве базы практики организации, в которой он работает, если выполняемые им трудовые фун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674671">
        <w:rPr>
          <w:rFonts w:ascii="Times New Roman" w:hAnsi="Times New Roman" w:cs="Times New Roman"/>
          <w:color w:val="000000"/>
          <w:sz w:val="28"/>
          <w:szCs w:val="28"/>
        </w:rPr>
        <w:t xml:space="preserve">ции соответствуют содержанию практики. </w:t>
      </w:r>
    </w:p>
    <w:p w:rsidR="00711BD3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11BD3" w:rsidRPr="00674671" w:rsidRDefault="00711BD3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lastRenderedPageBreak/>
        <w:t>Обязанности руководителя практики от кафедры:</w:t>
      </w:r>
    </w:p>
    <w:p w:rsidR="00AB4BB9" w:rsidRPr="00674671" w:rsidRDefault="00AB4BB9" w:rsidP="00AB4BB9">
      <w:pPr>
        <w:numPr>
          <w:ilvl w:val="0"/>
          <w:numId w:val="20"/>
        </w:numPr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составление рабочего графика и индивидуального задания на практику;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2) инструктирование и консультирование обучающегося в процессе практики;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3) проведение необходимых организационных мероприятий по выпо</w:t>
      </w:r>
      <w:r w:rsidRPr="00674671">
        <w:rPr>
          <w:rFonts w:ascii="Times New Roman" w:hAnsi="Times New Roman" w:cs="Times New Roman"/>
          <w:sz w:val="28"/>
          <w:szCs w:val="28"/>
        </w:rPr>
        <w:t>л</w:t>
      </w:r>
      <w:r w:rsidRPr="00674671">
        <w:rPr>
          <w:rFonts w:ascii="Times New Roman" w:hAnsi="Times New Roman" w:cs="Times New Roman"/>
          <w:sz w:val="28"/>
          <w:szCs w:val="28"/>
        </w:rPr>
        <w:t>нению программы практики перед ее началом;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 осуществление текущего контроля за соблюдением сроков практики и ее содержанием;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 оценивание результатов выполнения обучающимися программы практики в ходе текущего контроля и промежуточной аттестации.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руководителя практики от профильной организации: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проведение инструктажа обучающихся по охране труда и технике безопасности, пожарной безопасности, а также правилам внутреннего труд</w:t>
      </w:r>
      <w:r w:rsidRPr="00674671">
        <w:rPr>
          <w:rFonts w:ascii="Times New Roman" w:hAnsi="Times New Roman" w:cs="Times New Roman"/>
          <w:sz w:val="28"/>
          <w:szCs w:val="28"/>
        </w:rPr>
        <w:t>о</w:t>
      </w:r>
      <w:r w:rsidRPr="00674671">
        <w:rPr>
          <w:rFonts w:ascii="Times New Roman" w:hAnsi="Times New Roman" w:cs="Times New Roman"/>
          <w:sz w:val="28"/>
          <w:szCs w:val="28"/>
        </w:rPr>
        <w:t>вого распорядка;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обеспечение безопасных условий труда прохождения практики, о</w:t>
      </w:r>
      <w:r w:rsidRPr="00674671">
        <w:rPr>
          <w:rFonts w:ascii="Times New Roman" w:hAnsi="Times New Roman" w:cs="Times New Roman"/>
          <w:sz w:val="28"/>
          <w:szCs w:val="28"/>
        </w:rPr>
        <w:t>т</w:t>
      </w:r>
      <w:r w:rsidRPr="00674671">
        <w:rPr>
          <w:rFonts w:ascii="Times New Roman" w:hAnsi="Times New Roman" w:cs="Times New Roman"/>
          <w:sz w:val="28"/>
          <w:szCs w:val="28"/>
        </w:rPr>
        <w:t>вечающим санитарным правилам и требованиям охраны труда;</w:t>
      </w:r>
    </w:p>
    <w:p w:rsidR="00AB4BB9" w:rsidRPr="00674671" w:rsidRDefault="00AB4BB9" w:rsidP="00AB4BB9">
      <w:pPr>
        <w:numPr>
          <w:ilvl w:val="0"/>
          <w:numId w:val="15"/>
        </w:numPr>
        <w:tabs>
          <w:tab w:val="left" w:pos="671"/>
          <w:tab w:val="left" w:pos="889"/>
          <w:tab w:val="left" w:pos="1070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согласование рабочего графика и индивидуального задания;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4) организация прохождения практики, предоставление рабочего места;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5) осуществление контроля за работой обучающихся, консультирование по производственным вопросам;</w:t>
      </w:r>
    </w:p>
    <w:p w:rsidR="00AB4BB9" w:rsidRPr="00674671" w:rsidRDefault="00AB4BB9" w:rsidP="00AB4BB9">
      <w:pPr>
        <w:tabs>
          <w:tab w:val="left" w:pos="671"/>
        </w:tabs>
        <w:spacing w:after="0" w:line="240" w:lineRule="auto"/>
        <w:ind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6) составление отзыва руководителя.</w:t>
      </w:r>
    </w:p>
    <w:p w:rsidR="00AB4BB9" w:rsidRPr="00674671" w:rsidRDefault="00AB4BB9" w:rsidP="00AB4BB9">
      <w:pPr>
        <w:spacing w:after="0" w:line="240" w:lineRule="auto"/>
        <w:ind w:firstLine="669"/>
        <w:contextualSpacing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bookmarkStart w:id="2" w:name="_Hlk91066485"/>
      <w:r w:rsidRPr="00674671">
        <w:rPr>
          <w:rFonts w:ascii="Times New Roman" w:hAnsi="Times New Roman" w:cs="Times New Roman"/>
          <w:i/>
          <w:iCs/>
          <w:sz w:val="28"/>
          <w:szCs w:val="28"/>
        </w:rPr>
        <w:t>Обязанности обучающегося во время прохождения практики: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всех видов работ, предусмотренных программой пра</w:t>
      </w:r>
      <w:r w:rsidRPr="00674671">
        <w:rPr>
          <w:rFonts w:ascii="Times New Roman" w:hAnsi="Times New Roman" w:cs="Times New Roman"/>
          <w:sz w:val="28"/>
          <w:szCs w:val="28"/>
        </w:rPr>
        <w:t>к</w:t>
      </w:r>
      <w:r w:rsidRPr="00674671">
        <w:rPr>
          <w:rFonts w:ascii="Times New Roman" w:hAnsi="Times New Roman" w:cs="Times New Roman"/>
          <w:sz w:val="28"/>
          <w:szCs w:val="28"/>
        </w:rPr>
        <w:t>тики, качественно и в установленные сроки;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выполнение рабочего графика и индивидуального задания;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правил внутреннего трудового распорядка;</w:t>
      </w:r>
    </w:p>
    <w:p w:rsidR="00AB4BB9" w:rsidRPr="00674671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соблюдение нормы охраны труда и пожарной безопасности;</w:t>
      </w:r>
    </w:p>
    <w:p w:rsid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4671">
        <w:rPr>
          <w:rFonts w:ascii="Times New Roman" w:hAnsi="Times New Roman" w:cs="Times New Roman"/>
          <w:sz w:val="28"/>
          <w:szCs w:val="28"/>
        </w:rPr>
        <w:t>систематическое предоставление руководителю информации о в</w:t>
      </w:r>
      <w:r w:rsidRPr="00674671">
        <w:rPr>
          <w:rFonts w:ascii="Times New Roman" w:hAnsi="Times New Roman" w:cs="Times New Roman"/>
          <w:sz w:val="28"/>
          <w:szCs w:val="28"/>
        </w:rPr>
        <w:t>ы</w:t>
      </w:r>
      <w:r w:rsidRPr="00674671">
        <w:rPr>
          <w:rFonts w:ascii="Times New Roman" w:hAnsi="Times New Roman" w:cs="Times New Roman"/>
          <w:sz w:val="28"/>
          <w:szCs w:val="28"/>
        </w:rPr>
        <w:t>полненной работе в назначенное время;</w:t>
      </w:r>
    </w:p>
    <w:p w:rsidR="00B45DC9" w:rsidRPr="00AB4BB9" w:rsidRDefault="00AB4BB9" w:rsidP="00AB4BB9">
      <w:pPr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66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B4BB9">
        <w:rPr>
          <w:rFonts w:ascii="Times New Roman" w:hAnsi="Times New Roman" w:cs="Times New Roman"/>
          <w:sz w:val="28"/>
          <w:szCs w:val="28"/>
        </w:rPr>
        <w:t>предоставление на кафедру надлежащим образом оформленные д</w:t>
      </w:r>
      <w:r w:rsidRPr="00AB4BB9">
        <w:rPr>
          <w:rFonts w:ascii="Times New Roman" w:hAnsi="Times New Roman" w:cs="Times New Roman"/>
          <w:sz w:val="28"/>
          <w:szCs w:val="28"/>
        </w:rPr>
        <w:t>о</w:t>
      </w:r>
      <w:r w:rsidRPr="00AB4BB9">
        <w:rPr>
          <w:rFonts w:ascii="Times New Roman" w:hAnsi="Times New Roman" w:cs="Times New Roman"/>
          <w:sz w:val="28"/>
          <w:szCs w:val="28"/>
        </w:rPr>
        <w:t>кументы, размещение отчетной документации о практике в электронно-информационной образовательной среде университета</w:t>
      </w:r>
      <w:bookmarkEnd w:id="2"/>
      <w:r w:rsidRPr="00AB4BB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041BC" w:rsidRDefault="00B041BC" w:rsidP="00D9474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94748" w:rsidRPr="00D94748" w:rsidRDefault="00D94748" w:rsidP="00D94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4748">
        <w:rPr>
          <w:rFonts w:ascii="Times New Roman" w:hAnsi="Times New Roman" w:cs="Times New Roman"/>
          <w:b/>
          <w:sz w:val="28"/>
          <w:szCs w:val="28"/>
        </w:rPr>
        <w:t>13.</w:t>
      </w:r>
      <w:r w:rsidRPr="00D94748">
        <w:rPr>
          <w:rFonts w:ascii="Times New Roman" w:hAnsi="Times New Roman" w:cs="Times New Roman"/>
          <w:b/>
          <w:sz w:val="28"/>
          <w:szCs w:val="28"/>
        </w:rPr>
        <w:tab/>
        <w:t>ОРГАНИЗАЦИЯ И ПРОВЕДЕНИЕ ПРАКТИКИ ДЛЯ ЛИЦ С ОГРАНИЧЕННЫМИ ВОЗМОЖНОСТЯМИ ЗДОРОВЬЯ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Выполнение заданий практики обучающимися с ограниченными во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можностями здоровья (ОВЗ) осуществляется с учетом особенностей псих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физического развития, индивидуальных возможностей и состояния здоровья таких обучающихся, рекомендации медико-социальной экспертизы, а также индивидуальной программе реабилитации, относительно рекомендованных условий и видов труда.</w:t>
      </w:r>
    </w:p>
    <w:p w:rsidR="000954A0" w:rsidRPr="000954A0" w:rsidRDefault="000954A0" w:rsidP="000954A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В период прохождения практики студенты с ограниченными возможн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стями имеют право: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получить подробный индивидуальный инструктаж по вопросам </w:t>
      </w:r>
      <w:r w:rsidR="00604138">
        <w:rPr>
          <w:rFonts w:ascii="Times New Roman" w:eastAsia="Times New Roman" w:hAnsi="Times New Roman" w:cs="Times New Roman"/>
          <w:sz w:val="28"/>
          <w:szCs w:val="28"/>
        </w:rPr>
        <w:t>преддипломной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 xml:space="preserve"> практики от ответственных за ее организацию пр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подавателей;</w:t>
      </w:r>
    </w:p>
    <w:p w:rsidR="000954A0" w:rsidRPr="000954A0" w:rsidRDefault="000954A0" w:rsidP="000954A0">
      <w:pPr>
        <w:numPr>
          <w:ilvl w:val="0"/>
          <w:numId w:val="9"/>
        </w:numPr>
        <w:tabs>
          <w:tab w:val="left" w:pos="993"/>
        </w:tabs>
        <w:spacing w:after="0" w:line="360" w:lineRule="exact"/>
        <w:ind w:left="993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t>получить необходимые методические пособия для выполнения зад</w:t>
      </w:r>
      <w:r w:rsidRPr="000954A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C767B8">
        <w:rPr>
          <w:rFonts w:ascii="Times New Roman" w:eastAsia="Times New Roman" w:hAnsi="Times New Roman" w:cs="Times New Roman"/>
          <w:sz w:val="28"/>
          <w:szCs w:val="28"/>
        </w:rPr>
        <w:t>ний практики в электронном виде.</w:t>
      </w: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4A0" w:rsidRDefault="000954A0" w:rsidP="000F200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4C5" w:rsidRDefault="00F464C5">
      <w:pPr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54A0" w:rsidRPr="00F464C5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464C5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1</w:t>
      </w:r>
    </w:p>
    <w:p w:rsidR="000954A0" w:rsidRPr="000954A0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33E7D" w:rsidRPr="000954A0" w:rsidTr="00AB685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611"/>
              <w:gridCol w:w="7744"/>
            </w:tblGrid>
            <w:tr w:rsidR="00E33E7D" w:rsidRPr="00E33E7D" w:rsidTr="003A177C">
              <w:tc>
                <w:tcPr>
                  <w:tcW w:w="1384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lang w:val="en-US"/>
                    </w:rPr>
                  </w:pPr>
                  <w:r w:rsidRPr="00E33E7D">
                    <w:rPr>
                      <w:rFonts w:ascii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2A1804C5" wp14:editId="767BBB80">
                        <wp:extent cx="885825" cy="1247775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85825" cy="12477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2" w:type="dxa"/>
                  <w:shd w:val="clear" w:color="auto" w:fill="auto"/>
                </w:tcPr>
                <w:p w:rsidR="00E33E7D" w:rsidRPr="00E33E7D" w:rsidRDefault="00E33E7D" w:rsidP="00E33E7D">
                  <w:pPr>
                    <w:spacing w:after="0" w:line="360" w:lineRule="auto"/>
                    <w:contextualSpacing/>
                    <w:rPr>
                      <w:rFonts w:ascii="Times New Roman" w:eastAsia="Calibri" w:hAnsi="Times New Roman" w:cs="Times New Roman"/>
                      <w:b/>
                      <w:lang w:val="en-US"/>
                    </w:rPr>
                  </w:pPr>
                </w:p>
                <w:p w:rsidR="00E33E7D" w:rsidRPr="00E33E7D" w:rsidRDefault="00E33E7D" w:rsidP="00E33E7D">
                  <w:pPr>
                    <w:spacing w:after="0" w:line="360" w:lineRule="auto"/>
                    <w:ind w:left="-261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Автономная некоммерческая образовательная организация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b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</w:rPr>
                    <w:t>высшего образования Центросоюза Российской Федерации</w:t>
                  </w:r>
                </w:p>
                <w:p w:rsidR="00E33E7D" w:rsidRPr="00E33E7D" w:rsidRDefault="00E33E7D" w:rsidP="00E33E7D">
                  <w:pPr>
                    <w:spacing w:after="0" w:line="360" w:lineRule="auto"/>
                    <w:contextualSpacing/>
                    <w:jc w:val="center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E33E7D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:rsidR="00E33E7D" w:rsidRPr="00E33E7D" w:rsidRDefault="00E33E7D" w:rsidP="00E33E7D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954A0" w:rsidRPr="000954A0" w:rsidRDefault="000954A0" w:rsidP="000954A0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Кафедра </w:t>
      </w:r>
      <w:r>
        <w:rPr>
          <w:rFonts w:ascii="Times New Roman" w:eastAsia="Times New Roman" w:hAnsi="Times New Roman" w:cs="Times New Roman"/>
          <w:sz w:val="28"/>
          <w:szCs w:val="20"/>
        </w:rPr>
        <w:t>менеджмента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20"/>
        </w:rPr>
      </w:pP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 xml:space="preserve">ОТЧЕТ О </w:t>
      </w:r>
      <w:r w:rsidR="001907BF">
        <w:rPr>
          <w:rFonts w:ascii="Times New Roman" w:eastAsia="Times New Roman" w:hAnsi="Times New Roman" w:cs="Times New Roman"/>
          <w:b/>
          <w:sz w:val="36"/>
          <w:szCs w:val="20"/>
        </w:rPr>
        <w:t>ПРЕДДИПЛОМ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НОЙ</w:t>
      </w:r>
      <w:r w:rsidRPr="000954A0">
        <w:rPr>
          <w:rFonts w:ascii="Times New Roman" w:eastAsia="Times New Roman" w:hAnsi="Times New Roman" w:cs="Times New Roman"/>
          <w:sz w:val="36"/>
          <w:szCs w:val="20"/>
        </w:rPr>
        <w:t xml:space="preserve"> </w:t>
      </w:r>
      <w:r w:rsidRPr="000954A0">
        <w:rPr>
          <w:rFonts w:ascii="Times New Roman" w:eastAsia="Times New Roman" w:hAnsi="Times New Roman" w:cs="Times New Roman"/>
          <w:b/>
          <w:sz w:val="36"/>
          <w:szCs w:val="20"/>
        </w:rPr>
        <w:t>ПРАКТИКЕ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Место прохождения практики ________________________________</w:t>
      </w:r>
    </w:p>
    <w:p w:rsidR="00EB5B42" w:rsidRPr="00EB5B42" w:rsidRDefault="00EB5B42" w:rsidP="00EB5B42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sz w:val="32"/>
          <w:szCs w:val="20"/>
        </w:rPr>
        <w:t>__________________________________________________________</w:t>
      </w:r>
    </w:p>
    <w:p w:rsidR="00EB5B42" w:rsidRPr="00EB5B42" w:rsidRDefault="00EB5B42" w:rsidP="00EB5B42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20"/>
        </w:rPr>
      </w:pPr>
      <w:r w:rsidRPr="00EB5B42">
        <w:rPr>
          <w:rFonts w:ascii="Times New Roman" w:eastAsia="Times New Roman" w:hAnsi="Times New Roman" w:cs="Times New Roman"/>
          <w:i/>
          <w:szCs w:val="20"/>
        </w:rPr>
        <w:t>(наименование организации (предприятия))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32"/>
          <w:szCs w:val="20"/>
        </w:rPr>
      </w:pPr>
    </w:p>
    <w:p w:rsidR="000954A0" w:rsidRPr="000954A0" w:rsidRDefault="00AB4BB9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Обучающегося     </w:t>
      </w:r>
      <w:r w:rsidR="000954A0" w:rsidRPr="000954A0">
        <w:rPr>
          <w:rFonts w:ascii="Times New Roman" w:eastAsia="Times New Roman" w:hAnsi="Times New Roman" w:cs="Times New Roman"/>
          <w:sz w:val="28"/>
          <w:szCs w:val="20"/>
        </w:rPr>
        <w:t>_______ курса</w:t>
      </w:r>
    </w:p>
    <w:p w:rsidR="000954A0" w:rsidRPr="000954A0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32"/>
          <w:szCs w:val="20"/>
        </w:rPr>
      </w:pPr>
      <w:r w:rsidRPr="000954A0">
        <w:rPr>
          <w:rFonts w:ascii="Times New Roman" w:eastAsia="Times New Roman" w:hAnsi="Times New Roman" w:cs="Times New Roman"/>
          <w:sz w:val="32"/>
          <w:szCs w:val="20"/>
        </w:rPr>
        <w:t>__________________________</w:t>
      </w:r>
    </w:p>
    <w:p w:rsidR="000954A0" w:rsidRPr="00AB4BB9" w:rsidRDefault="000954A0" w:rsidP="000954A0">
      <w:pPr>
        <w:spacing w:after="0" w:line="240" w:lineRule="atLeast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AB4BB9" w:rsidRDefault="000954A0" w:rsidP="000954A0">
      <w:pPr>
        <w:spacing w:after="0" w:line="240" w:lineRule="atLeast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AB4BB9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240" w:lineRule="auto"/>
        <w:ind w:left="6480"/>
        <w:rPr>
          <w:rFonts w:ascii="Times New Roman" w:eastAsia="Times New Roman" w:hAnsi="Times New Roman" w:cs="Times New Roman"/>
          <w:i/>
          <w:sz w:val="20"/>
          <w:szCs w:val="20"/>
        </w:rPr>
      </w:pP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(группа, шифр)</w:t>
      </w:r>
    </w:p>
    <w:p w:rsidR="000954A0" w:rsidRPr="000954A0" w:rsidRDefault="000954A0" w:rsidP="000954A0">
      <w:pPr>
        <w:spacing w:after="0" w:line="24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Руководитель практики  _________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0954A0" w:rsidRDefault="000954A0" w:rsidP="000954A0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18"/>
          <w:szCs w:val="18"/>
        </w:rPr>
      </w:pPr>
      <w:r w:rsidRPr="000954A0">
        <w:rPr>
          <w:rFonts w:ascii="Times New Roman" w:eastAsia="Times New Roman" w:hAnsi="Times New Roman" w:cs="Times New Roman"/>
          <w:i/>
          <w:sz w:val="18"/>
          <w:szCs w:val="18"/>
        </w:rPr>
        <w:t>(должность, ученое звание, ученая степень)</w:t>
      </w:r>
    </w:p>
    <w:p w:rsidR="000954A0" w:rsidRPr="000954A0" w:rsidRDefault="000954A0" w:rsidP="000954A0">
      <w:pPr>
        <w:spacing w:after="0" w:line="240" w:lineRule="auto"/>
        <w:ind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______________________________</w:t>
      </w:r>
    </w:p>
    <w:p w:rsidR="000954A0" w:rsidRPr="00AB4BB9" w:rsidRDefault="000954A0" w:rsidP="000954A0">
      <w:pPr>
        <w:spacing w:after="0" w:line="360" w:lineRule="auto"/>
        <w:ind w:left="1377" w:firstLine="5103"/>
        <w:rPr>
          <w:rFonts w:ascii="Times New Roman" w:eastAsia="Times New Roman" w:hAnsi="Times New Roman" w:cs="Times New Roman"/>
          <w:i/>
          <w:sz w:val="20"/>
          <w:szCs w:val="20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0"/>
        </w:rPr>
        <w:t xml:space="preserve"> </w:t>
      </w:r>
      <w:r w:rsidRPr="00AB4BB9">
        <w:rPr>
          <w:rFonts w:ascii="Times New Roman" w:eastAsia="Times New Roman" w:hAnsi="Times New Roman" w:cs="Times New Roman"/>
          <w:i/>
          <w:sz w:val="20"/>
          <w:szCs w:val="20"/>
        </w:rPr>
        <w:t>(Фамилия И.О.)</w:t>
      </w:r>
    </w:p>
    <w:p w:rsidR="000954A0" w:rsidRPr="000954A0" w:rsidRDefault="000954A0" w:rsidP="000954A0">
      <w:pPr>
        <w:spacing w:after="0" w:line="240" w:lineRule="atLeast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Оценка после защиты ___________</w:t>
      </w: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10"/>
          <w:szCs w:val="10"/>
        </w:rPr>
      </w:pPr>
    </w:p>
    <w:p w:rsidR="000954A0" w:rsidRPr="000954A0" w:rsidRDefault="000954A0" w:rsidP="000954A0">
      <w:pPr>
        <w:spacing w:after="0" w:line="360" w:lineRule="auto"/>
        <w:ind w:right="-144" w:firstLine="5103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Дата защиты___________________</w:t>
      </w: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tabs>
          <w:tab w:val="left" w:pos="510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 xml:space="preserve">Новосибирск </w:t>
      </w:r>
    </w:p>
    <w:p w:rsidR="000954A0" w:rsidRPr="000954A0" w:rsidRDefault="000954A0" w:rsidP="000954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0954A0">
        <w:rPr>
          <w:rFonts w:ascii="Times New Roman" w:eastAsia="Times New Roman" w:hAnsi="Times New Roman" w:cs="Times New Roman"/>
          <w:sz w:val="28"/>
          <w:szCs w:val="20"/>
        </w:rPr>
        <w:t>20___</w:t>
      </w:r>
    </w:p>
    <w:p w:rsidR="000954A0" w:rsidRPr="00EB5B42" w:rsidRDefault="000954A0" w:rsidP="000954A0">
      <w:pPr>
        <w:tabs>
          <w:tab w:val="left" w:pos="993"/>
        </w:tabs>
        <w:spacing w:after="0" w:line="360" w:lineRule="exact"/>
        <w:ind w:left="567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2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</w:p>
    <w:p w:rsidR="00EB5B42" w:rsidRPr="00981F2D" w:rsidRDefault="00E33E7D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А</w:t>
      </w:r>
      <w:r w:rsidR="00EB5B42"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втономная некоммерческая образовательная организация высшего образования</w:t>
      </w:r>
    </w:p>
    <w:p w:rsidR="00EB5B42" w:rsidRPr="00981F2D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t>Центросоюза Российской Федерации</w:t>
      </w:r>
      <w:r w:rsidRPr="00981F2D">
        <w:rPr>
          <w:rFonts w:ascii="Times New Roman" w:eastAsia="Times New Roman" w:hAnsi="Times New Roman" w:cs="Times New Roman"/>
          <w:color w:val="000000"/>
          <w:spacing w:val="-20"/>
          <w:sz w:val="24"/>
          <w:szCs w:val="24"/>
          <w:lang w:eastAsia="ru-RU"/>
        </w:rPr>
        <w:br/>
        <w:t>«Сибирский университет потребительской кооперации»</w:t>
      </w:r>
    </w:p>
    <w:p w:rsidR="00EB5B42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EB5B42" w:rsidRPr="00981F2D" w:rsidRDefault="00EB5B42" w:rsidP="00EB5B42">
      <w:pPr>
        <w:keepNext/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81F2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РАБОЧИЙ ГРАФИК И ИНДИВИДУАЛЬНОЕ ЗАДАНИЕ</w:t>
      </w: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</w:p>
    <w:p w:rsidR="00EB5B42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</w:p>
    <w:p w:rsidR="00EB5B42" w:rsidRPr="00BF27EA" w:rsidRDefault="00EB5B42" w:rsidP="00EB5B42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EB5B42" w:rsidRPr="00BF27EA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</w:t>
      </w:r>
    </w:p>
    <w:p w:rsidR="00EB5B42" w:rsidRPr="00BC2C51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56290F" w:rsidRDefault="00EB5B42" w:rsidP="00EB5B42">
      <w:pPr>
        <w:spacing w:after="0" w:line="240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</w:t>
      </w:r>
    </w:p>
    <w:p w:rsidR="00EB5B42" w:rsidRPr="00BC2C51" w:rsidRDefault="00EB5B42" w:rsidP="00EB5B42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347A4D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/>
        <w:ind w:left="1416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(наименование подразделения)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347A4D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2832" w:firstLine="708"/>
        <w:rPr>
          <w:rFonts w:ascii="Times New Roman" w:hAnsi="Times New Roman" w:cs="Times New Roman"/>
          <w:i/>
          <w:sz w:val="16"/>
          <w:szCs w:val="18"/>
        </w:rPr>
      </w:pPr>
      <w:r w:rsidRPr="00347A4D">
        <w:rPr>
          <w:rFonts w:ascii="Times New Roman" w:hAnsi="Times New Roman" w:cs="Times New Roman"/>
          <w:i/>
          <w:sz w:val="16"/>
          <w:szCs w:val="18"/>
        </w:rPr>
        <w:t>(код, наименование)</w:t>
      </w:r>
    </w:p>
    <w:p w:rsidR="00EB5B42" w:rsidRPr="00347A4D" w:rsidRDefault="00EB5B42" w:rsidP="00EB5B42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47A4D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___________________________________</w:t>
      </w:r>
    </w:p>
    <w:p w:rsidR="00EB5B42" w:rsidRPr="00347A4D" w:rsidRDefault="00EB5B42" w:rsidP="00EB5B42">
      <w:pPr>
        <w:widowControl w:val="0"/>
        <w:suppressAutoHyphens/>
        <w:spacing w:after="0" w:line="240" w:lineRule="auto"/>
        <w:ind w:left="3540" w:firstLine="708"/>
        <w:rPr>
          <w:rFonts w:ascii="Times New Roman" w:hAnsi="Times New Roman" w:cs="Times New Roman"/>
          <w:i/>
          <w:sz w:val="16"/>
          <w:szCs w:val="18"/>
        </w:rPr>
      </w:pPr>
      <w:r w:rsidRPr="00BC2C51">
        <w:rPr>
          <w:rFonts w:ascii="Times New Roman" w:hAnsi="Times New Roman" w:cs="Times New Roman"/>
          <w:i/>
          <w:sz w:val="16"/>
          <w:szCs w:val="18"/>
        </w:rPr>
        <w:t>(</w:t>
      </w:r>
      <w:r w:rsidRPr="00347A4D">
        <w:rPr>
          <w:rFonts w:ascii="Times New Roman" w:hAnsi="Times New Roman" w:cs="Times New Roman"/>
          <w:i/>
          <w:sz w:val="16"/>
          <w:szCs w:val="18"/>
        </w:rPr>
        <w:t>наименование)</w:t>
      </w:r>
    </w:p>
    <w:p w:rsidR="00EB5B42" w:rsidRPr="0056290F" w:rsidRDefault="00EB5B42" w:rsidP="00EB5B42">
      <w:pPr>
        <w:spacing w:after="0" w:line="240" w:lineRule="auto"/>
        <w:rPr>
          <w:rFonts w:ascii="Times New Roman" w:eastAsia="Calibri" w:hAnsi="Times New Roman" w:cs="Times New Roman"/>
          <w:sz w:val="28"/>
          <w:szCs w:val="24"/>
          <w:lang w:eastAsia="ru-RU"/>
        </w:rPr>
      </w:pP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практики с ____________</w:t>
      </w:r>
      <w:r w:rsidRPr="00BF27EA">
        <w:rPr>
          <w:rFonts w:ascii="Times New Roman" w:eastAsia="Calibri" w:hAnsi="Times New Roman" w:cs="Times New Roman"/>
          <w:color w:val="548DD4"/>
        </w:rPr>
        <w:t xml:space="preserve"> </w:t>
      </w:r>
      <w:r w:rsidRPr="00BF27EA">
        <w:rPr>
          <w:rFonts w:ascii="Times New Roman" w:eastAsia="Calibri" w:hAnsi="Times New Roman" w:cs="Times New Roman"/>
        </w:rPr>
        <w:t>по ______________________20___ г.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Место прохождения практики ________________________________.</w:t>
      </w:r>
    </w:p>
    <w:p w:rsidR="00EB5B42" w:rsidRPr="00BF27EA" w:rsidRDefault="00EB5B42" w:rsidP="00EB5B42">
      <w:pPr>
        <w:numPr>
          <w:ilvl w:val="0"/>
          <w:numId w:val="18"/>
        </w:numPr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</w:rPr>
      </w:pPr>
      <w:r w:rsidRPr="00BF27EA">
        <w:rPr>
          <w:rFonts w:ascii="Times New Roman" w:eastAsia="Calibri" w:hAnsi="Times New Roman" w:cs="Times New Roman"/>
        </w:rPr>
        <w:t>Сроки сдачи студентом отчёта ________________________________.</w:t>
      </w:r>
    </w:p>
    <w:p w:rsidR="00EB5B42" w:rsidRPr="00BF27EA" w:rsidRDefault="00EB5B42" w:rsidP="00EB5B42">
      <w:pPr>
        <w:tabs>
          <w:tab w:val="left" w:pos="3731"/>
        </w:tabs>
        <w:spacing w:after="0" w:line="240" w:lineRule="auto"/>
        <w:ind w:left="426" w:hanging="284"/>
        <w:contextualSpacing/>
        <w:rPr>
          <w:rFonts w:ascii="Times New Roman" w:eastAsia="Calibri" w:hAnsi="Times New Roman" w:cs="Times New Roman"/>
          <w:i/>
          <w:sz w:val="18"/>
          <w:szCs w:val="18"/>
        </w:rPr>
      </w:pP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</w:rPr>
        <w:tab/>
      </w:r>
      <w:r w:rsidRPr="00BF27EA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7626"/>
        <w:gridCol w:w="1162"/>
      </w:tblGrid>
      <w:tr w:rsidR="00EB5B42" w:rsidRPr="00BF27EA" w:rsidTr="00EB5B42">
        <w:trPr>
          <w:trHeight w:val="247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</w:tc>
      </w:tr>
      <w:tr w:rsidR="00EB5B42" w:rsidRPr="00BF27EA" w:rsidTr="00EB5B42">
        <w:trPr>
          <w:trHeight w:val="2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ственной санитарии и гигиены труда, а также правилам внутреннего расп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рядка.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/>
                <w:sz w:val="16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626" w:type="dxa"/>
            <w:vAlign w:val="center"/>
          </w:tcPr>
          <w:p w:rsidR="00EB5B42" w:rsidRPr="00BF27EA" w:rsidRDefault="00EB5B42" w:rsidP="00EB5B42">
            <w:pPr>
              <w:tabs>
                <w:tab w:val="left" w:pos="444"/>
              </w:tabs>
              <w:spacing w:after="0" w:line="238" w:lineRule="auto"/>
              <w:ind w:left="360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3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2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Обобщение и систематизация полученной информации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</w:t>
            </w:r>
            <w:r w:rsidRPr="004105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результатов анализа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данных.</w:t>
            </w:r>
            <w:r w:rsidRPr="00CE34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Оформление отчета по результатам практики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BF27EA" w:rsidTr="00EB5B42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D54FE4" w:rsidRDefault="00EB5B42" w:rsidP="00EB5B42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44D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презентации к публичной защите отчета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BF27EA" w:rsidRDefault="00EB5B42" w:rsidP="00EB5B4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Руководитель практики                _____________________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Задание принял к исполнению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>____________________   ____________  __________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                                                   </w:t>
      </w:r>
      <w:r w:rsidRPr="00BF27E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ab/>
        <w:t xml:space="preserve">    </w:t>
      </w: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>(фамилия, имя, отчество)                 (подпись)                (дата)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Соруководитель</w:t>
      </w:r>
      <w:proofErr w:type="spellEnd"/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практики от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br/>
        <w:t>организации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ab/>
        <w:t xml:space="preserve">               __________________</w:t>
      </w:r>
      <w:r w:rsidRPr="00BF27EA">
        <w:rPr>
          <w:rFonts w:ascii="Times New Roman" w:eastAsia="Calibri" w:hAnsi="Times New Roman" w:cs="Times New Roman"/>
          <w:color w:val="548DD4"/>
          <w:sz w:val="24"/>
          <w:szCs w:val="24"/>
          <w:lang w:eastAsia="ru-RU"/>
        </w:rPr>
        <w:t xml:space="preserve"> 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 _________</w:t>
      </w:r>
    </w:p>
    <w:p w:rsidR="00EB5B42" w:rsidRPr="00BF27EA" w:rsidRDefault="00EB5B42" w:rsidP="00EB5B42">
      <w:pPr>
        <w:spacing w:after="0" w:line="24" w:lineRule="atLeast"/>
        <w:rPr>
          <w:rFonts w:ascii="Times New Roman" w:eastAsia="Calibri" w:hAnsi="Times New Roman" w:cs="Times New Roman"/>
          <w:i/>
          <w:sz w:val="18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i/>
          <w:sz w:val="18"/>
          <w:szCs w:val="24"/>
          <w:lang w:eastAsia="ru-RU"/>
        </w:rPr>
        <w:t xml:space="preserve">                                                                                          (фамилия, имя, отчество)          (подпись)                 (дата)</w:t>
      </w: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</w:p>
    <w:p w:rsidR="00EB5B42" w:rsidRDefault="00EB5B42" w:rsidP="00EB5B42">
      <w:pPr>
        <w:suppressAutoHyphens/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1"/>
        </w:rPr>
      </w:pPr>
      <w:r>
        <w:rPr>
          <w:rFonts w:ascii="Times New Roman" w:hAnsi="Times New Roman" w:cs="Times New Roman"/>
          <w:i/>
          <w:sz w:val="20"/>
          <w:szCs w:val="21"/>
        </w:rPr>
        <w:t>Примечание:</w:t>
      </w:r>
    </w:p>
    <w:p w:rsidR="00EB5B42" w:rsidRPr="00BF27EA" w:rsidRDefault="00EB5B42" w:rsidP="00EB5B42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i/>
          <w:sz w:val="24"/>
          <w:szCs w:val="24"/>
          <w:lang w:eastAsia="ru-RU"/>
        </w:rPr>
      </w:pPr>
      <w:r w:rsidRPr="002827EB">
        <w:rPr>
          <w:rFonts w:ascii="Times New Roman" w:hAnsi="Times New Roman" w:cs="Times New Roman"/>
          <w:i/>
          <w:sz w:val="20"/>
          <w:szCs w:val="21"/>
        </w:rPr>
        <w:t>1. Подчеркивание и подстрочные надписи в д</w:t>
      </w:r>
      <w:r>
        <w:rPr>
          <w:rFonts w:ascii="Times New Roman" w:hAnsi="Times New Roman" w:cs="Times New Roman"/>
          <w:i/>
          <w:sz w:val="20"/>
          <w:szCs w:val="21"/>
        </w:rPr>
        <w:t>окументе</w:t>
      </w:r>
      <w:r w:rsidRPr="002827EB">
        <w:rPr>
          <w:rFonts w:ascii="Times New Roman" w:hAnsi="Times New Roman" w:cs="Times New Roman"/>
          <w:i/>
          <w:sz w:val="20"/>
          <w:szCs w:val="21"/>
        </w:rPr>
        <w:t xml:space="preserve"> не выполняются.</w:t>
      </w:r>
    </w:p>
    <w:p w:rsidR="000954A0" w:rsidRPr="000954A0" w:rsidRDefault="000954A0" w:rsidP="000954A0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6D162B" w:rsidRDefault="000954A0" w:rsidP="00604138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b/>
          <w:bCs/>
          <w:caps/>
          <w:sz w:val="28"/>
          <w:szCs w:val="20"/>
        </w:rPr>
        <w:br w:type="page"/>
      </w:r>
      <w:r w:rsidR="006D162B"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 3</w:t>
      </w:r>
    </w:p>
    <w:p w:rsidR="00711BD3" w:rsidRDefault="00711BD3" w:rsidP="00711BD3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ДНЕВНИК ПРАКТИКИ</w:t>
      </w: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ru-RU"/>
        </w:rPr>
        <w:t>ПРЕДДИПЛОМНАЯ ПРАКТИКА</w:t>
      </w:r>
    </w:p>
    <w:p w:rsidR="00711BD3" w:rsidRPr="00A038B5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711BD3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640BE">
        <w:rPr>
          <w:rFonts w:ascii="Times New Roman" w:eastAsia="Calibri" w:hAnsi="Times New Roman" w:cs="Times New Roman"/>
          <w:sz w:val="24"/>
          <w:szCs w:val="24"/>
          <w:lang w:eastAsia="ru-RU"/>
        </w:rPr>
        <w:t>Ф.И.О. обучающегося</w:t>
      </w:r>
      <w:r w:rsidRPr="00174A58">
        <w:t xml:space="preserve"> </w:t>
      </w:r>
      <w:r>
        <w:t>___________________________________________________</w:t>
      </w:r>
    </w:p>
    <w:p w:rsidR="00711BD3" w:rsidRPr="00BC2C51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312" w:lineRule="auto"/>
        <w:rPr>
          <w:rFonts w:ascii="Times New Roman" w:hAnsi="Times New Roman" w:cs="Times New Roman"/>
          <w:i/>
          <w:sz w:val="16"/>
          <w:szCs w:val="18"/>
        </w:rPr>
      </w:pPr>
      <w:r w:rsidRPr="0056290F">
        <w:rPr>
          <w:rFonts w:ascii="Times New Roman" w:eastAsia="Calibri" w:hAnsi="Times New Roman" w:cs="Times New Roman"/>
          <w:sz w:val="24"/>
          <w:szCs w:val="24"/>
          <w:lang w:eastAsia="ru-RU"/>
        </w:rPr>
        <w:t>Факультет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_______________________________________________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:rsidR="00711BD3" w:rsidRPr="00186B50" w:rsidRDefault="00711BD3" w:rsidP="00711BD3">
      <w:pPr>
        <w:spacing w:after="0" w:line="264" w:lineRule="auto"/>
        <w:rPr>
          <w:rFonts w:ascii="Times New Roman" w:hAnsi="Times New Roman" w:cs="Times New Roman"/>
        </w:rPr>
      </w:pPr>
      <w:r w:rsidRPr="0056290F">
        <w:rPr>
          <w:rFonts w:ascii="Times New Roman" w:hAnsi="Times New Roman" w:cs="Times New Roman"/>
        </w:rPr>
        <w:t xml:space="preserve">Группа </w:t>
      </w:r>
      <w:r>
        <w:rPr>
          <w:rFonts w:ascii="Times New Roman" w:hAnsi="Times New Roman" w:cs="Times New Roman"/>
        </w:rPr>
        <w:t>______________________________________________________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11BD3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Кафедра 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менеджмента </w:t>
      </w:r>
    </w:p>
    <w:p w:rsidR="00711BD3" w:rsidRPr="00174A58" w:rsidRDefault="00711BD3" w:rsidP="00711BD3">
      <w:pPr>
        <w:shd w:val="clear" w:color="auto" w:fill="FFFFFF"/>
        <w:spacing w:after="0" w:line="264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56290F">
        <w:rPr>
          <w:rFonts w:ascii="Times New Roman" w:hAnsi="Times New Roman" w:cs="Times New Roman"/>
        </w:rPr>
        <w:t xml:space="preserve">Направление подготовки: </w:t>
      </w:r>
      <w:r w:rsidRPr="00174A58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38.03.02 Менеджмент</w:t>
      </w:r>
    </w:p>
    <w:p w:rsidR="00711BD3" w:rsidRPr="00174A58" w:rsidRDefault="00711BD3" w:rsidP="00711BD3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rPr>
          <w:rFonts w:ascii="Times New Roman" w:hAnsi="Times New Roman" w:cs="Times New Roman"/>
          <w:i/>
          <w:sz w:val="16"/>
          <w:szCs w:val="18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>Профиль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(направленность)</w:t>
      </w: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174A58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Менеджмент организации 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Место прохождения практики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</w:t>
      </w:r>
    </w:p>
    <w:p w:rsidR="00711BD3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F27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Сроки практики: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г. 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___________</w:t>
      </w:r>
      <w:r w:rsidRPr="00A038B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</w:t>
      </w:r>
      <w:r w:rsidRPr="00174A58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11BD3" w:rsidRPr="00BF27EA" w:rsidRDefault="00711BD3" w:rsidP="00711BD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"/>
        <w:gridCol w:w="4687"/>
        <w:gridCol w:w="1500"/>
        <w:gridCol w:w="2752"/>
      </w:tblGrid>
      <w:tr w:rsidR="00711BD3" w:rsidRPr="00BF27EA" w:rsidTr="00711BD3"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этапа практики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(в соответствии с 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рабочи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график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и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дивидуальн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ым</w:t>
            </w:r>
            <w:r w:rsidRPr="0065764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задание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</w:t>
            </w: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Сроки</w:t>
            </w:r>
          </w:p>
          <w:p w:rsidR="00711BD3" w:rsidRPr="00BF27EA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752" w:type="dxa"/>
            <w:vAlign w:val="center"/>
          </w:tcPr>
          <w:p w:rsidR="00711BD3" w:rsidRPr="00E206B1" w:rsidRDefault="00711BD3" w:rsidP="000F532D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Отметка руководителя практики о выполнении</w:t>
            </w:r>
            <w:r w:rsidRPr="00E206B1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выполнено/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не выполнено)</w:t>
            </w:r>
          </w:p>
        </w:tc>
      </w:tr>
      <w:tr w:rsidR="00711BD3" w:rsidRPr="00BF27EA" w:rsidTr="00711BD3">
        <w:trPr>
          <w:trHeight w:val="30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Пройти и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нструктаж по охране труда, технике безопасности,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соблюдению 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производственной санитарии и гигиены труда, а также правилам внутреннего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трудового</w:t>
            </w:r>
            <w:r w:rsidRPr="00D54FE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распорядка.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Ознак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миться индивидуальным заданием и календа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ным графиком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00.00.20___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72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>
              <w:rPr>
                <w:rFonts w:ascii="Times New Roman" w:eastAsia="Calibri" w:hAnsi="Times New Roman" w:cs="Times New Roman"/>
                <w:lang w:eastAsia="ru-RU"/>
              </w:rPr>
              <w:t>00.00.20____-00.00.20____</w:t>
            </w: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4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F27E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39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260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F06CFE" w:rsidRDefault="00711BD3" w:rsidP="000F532D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4C007E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87" w:type="dxa"/>
            <w:shd w:val="clear" w:color="auto" w:fill="auto"/>
            <w:vAlign w:val="center"/>
          </w:tcPr>
          <w:p w:rsidR="00711BD3" w:rsidRPr="003D40E3" w:rsidRDefault="00711BD3" w:rsidP="000F532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  <w:tr w:rsidR="00711BD3" w:rsidRPr="00BF27EA" w:rsidTr="00711BD3">
        <w:trPr>
          <w:trHeight w:val="321"/>
        </w:trPr>
        <w:tc>
          <w:tcPr>
            <w:tcW w:w="808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87" w:type="dxa"/>
            <w:shd w:val="clear" w:color="auto" w:fill="auto"/>
          </w:tcPr>
          <w:p w:rsidR="00711BD3" w:rsidRPr="00D54FE4" w:rsidRDefault="00711BD3" w:rsidP="000F532D">
            <w:pPr>
              <w:spacing w:after="0" w:line="240" w:lineRule="auto"/>
              <w:ind w:right="-107" w:firstLine="3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711BD3" w:rsidRPr="00BF27EA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52" w:type="dxa"/>
          </w:tcPr>
          <w:p w:rsidR="00711BD3" w:rsidRPr="00BF27EA" w:rsidRDefault="00711BD3" w:rsidP="000F532D">
            <w:pPr>
              <w:spacing w:after="0" w:line="288" w:lineRule="auto"/>
              <w:rPr>
                <w:rFonts w:ascii="Calibri" w:eastAsia="Calibri" w:hAnsi="Calibri" w:cs="Times New Roman"/>
                <w:sz w:val="24"/>
                <w:szCs w:val="24"/>
                <w:vertAlign w:val="superscript"/>
                <w:lang w:eastAsia="ru-RU"/>
              </w:rPr>
            </w:pPr>
          </w:p>
        </w:tc>
      </w:tr>
    </w:tbl>
    <w:p w:rsidR="00711BD3" w:rsidRPr="00BF27EA" w:rsidRDefault="00711BD3" w:rsidP="00711BD3">
      <w:pPr>
        <w:spacing w:after="0" w:line="216" w:lineRule="auto"/>
        <w:rPr>
          <w:rFonts w:ascii="Times New Roman" w:eastAsia="Calibri" w:hAnsi="Times New Roman" w:cs="Times New Roman"/>
          <w:lang w:eastAsia="ru-RU"/>
        </w:rPr>
      </w:pP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20"/>
        </w:rPr>
      </w:pPr>
      <w:r w:rsidRPr="00B93FE6">
        <w:rPr>
          <w:rFonts w:ascii="Times New Roman" w:eastAsia="Calibri" w:hAnsi="Times New Roman" w:cs="Times New Roman"/>
          <w:sz w:val="24"/>
          <w:szCs w:val="24"/>
        </w:rPr>
        <w:t>Выписка из журнала вводного инструктажа</w:t>
      </w:r>
      <w:r w:rsidRPr="00BF27EA">
        <w:rPr>
          <w:rFonts w:ascii="Times New Roman" w:eastAsia="Calibri" w:hAnsi="Times New Roman" w:cs="Times New Roman"/>
          <w:sz w:val="20"/>
        </w:rPr>
        <w:t xml:space="preserve"> </w:t>
      </w:r>
      <w:r>
        <w:rPr>
          <w:rFonts w:ascii="Times New Roman" w:eastAsia="Calibri" w:hAnsi="Times New Roman" w:cs="Times New Roman"/>
          <w:sz w:val="20"/>
        </w:rPr>
        <w:t>__________________________________________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4"/>
        </w:rPr>
      </w:pP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</w:r>
      <w:r>
        <w:rPr>
          <w:rFonts w:ascii="Times New Roman" w:eastAsia="Calibri" w:hAnsi="Times New Roman" w:cs="Times New Roman"/>
          <w:sz w:val="14"/>
        </w:rPr>
        <w:tab/>
        <w:t>(</w:t>
      </w:r>
      <w:r w:rsidRPr="00A038B5">
        <w:rPr>
          <w:rFonts w:ascii="Times New Roman" w:eastAsia="Calibri" w:hAnsi="Times New Roman" w:cs="Times New Roman"/>
          <w:i/>
          <w:sz w:val="14"/>
        </w:rPr>
        <w:t>наименование организации</w:t>
      </w:r>
      <w:r>
        <w:rPr>
          <w:rFonts w:ascii="Times New Roman" w:eastAsia="Calibri" w:hAnsi="Times New Roman" w:cs="Times New Roman"/>
          <w:sz w:val="14"/>
        </w:rPr>
        <w:t>)</w:t>
      </w:r>
    </w:p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  <w:sz w:val="10"/>
        </w:rPr>
      </w:pP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275"/>
        <w:gridCol w:w="4203"/>
        <w:gridCol w:w="2038"/>
        <w:gridCol w:w="1954"/>
      </w:tblGrid>
      <w:tr w:rsidR="00711BD3" w:rsidRPr="00BF27EA" w:rsidTr="000F532D">
        <w:tc>
          <w:tcPr>
            <w:tcW w:w="1275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Дата</w:t>
            </w:r>
          </w:p>
        </w:tc>
        <w:tc>
          <w:tcPr>
            <w:tcW w:w="4203" w:type="dxa"/>
            <w:vAlign w:val="center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 xml:space="preserve">ФИО </w:t>
            </w: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4" w:type="dxa"/>
          </w:tcPr>
          <w:p w:rsidR="00711BD3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BF27EA">
              <w:rPr>
                <w:rFonts w:ascii="Times New Roman" w:eastAsia="Calibri" w:hAnsi="Times New Roman" w:cs="Times New Roman"/>
              </w:rPr>
              <w:t>Подпись</w:t>
            </w:r>
          </w:p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инструктирующего</w:t>
            </w: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Подпись инстру</w:t>
            </w:r>
            <w:r>
              <w:rPr>
                <w:rFonts w:ascii="Times New Roman" w:eastAsia="Calibri" w:hAnsi="Times New Roman" w:cs="Times New Roman"/>
              </w:rPr>
              <w:t>к</w:t>
            </w:r>
            <w:r>
              <w:rPr>
                <w:rFonts w:ascii="Times New Roman" w:eastAsia="Calibri" w:hAnsi="Times New Roman" w:cs="Times New Roman"/>
              </w:rPr>
              <w:t>тируемого</w:t>
            </w:r>
          </w:p>
        </w:tc>
      </w:tr>
      <w:tr w:rsidR="00711BD3" w:rsidRPr="00BF27EA" w:rsidTr="000F532D">
        <w:tc>
          <w:tcPr>
            <w:tcW w:w="127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203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5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34" w:type="dxa"/>
          </w:tcPr>
          <w:p w:rsidR="00711BD3" w:rsidRPr="00BF27EA" w:rsidRDefault="00711BD3" w:rsidP="000F532D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711BD3" w:rsidRPr="00BF27EA" w:rsidRDefault="00711BD3" w:rsidP="00711BD3">
      <w:pPr>
        <w:autoSpaceDE w:val="0"/>
        <w:autoSpaceDN w:val="0"/>
        <w:adjustRightInd w:val="0"/>
        <w:spacing w:after="0" w:line="216" w:lineRule="auto"/>
        <w:jc w:val="center"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tabs>
          <w:tab w:val="left" w:pos="567"/>
        </w:tabs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(подпись)                                     (И.О. Ф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а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и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312" w:lineRule="auto"/>
        <w:jc w:val="both"/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</w:pPr>
      <w:r w:rsidRPr="00674671">
        <w:rPr>
          <w:rFonts w:ascii="Times New Roman" w:eastAsia="Calibri" w:hAnsi="Times New Roman" w:cs="Times New Roman"/>
          <w:b/>
          <w:spacing w:val="1"/>
          <w:sz w:val="20"/>
          <w:szCs w:val="20"/>
          <w:lang w:eastAsia="ru-RU"/>
        </w:rPr>
        <w:t>МП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 xml:space="preserve">Договор сдан в отдел 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практической подготовки</w:t>
      </w:r>
    </w:p>
    <w:p w:rsidR="00711BD3" w:rsidRPr="00BC32A5" w:rsidRDefault="00711BD3" w:rsidP="00711BD3">
      <w:pPr>
        <w:pStyle w:val="11"/>
        <w:tabs>
          <w:tab w:val="clear" w:pos="0"/>
          <w:tab w:val="left" w:pos="175"/>
        </w:tabs>
        <w:ind w:firstLine="175"/>
        <w:jc w:val="both"/>
        <w:rPr>
          <w:sz w:val="20"/>
          <w:szCs w:val="22"/>
        </w:rPr>
      </w:pPr>
      <w:r w:rsidRPr="00BC32A5">
        <w:rPr>
          <w:sz w:val="20"/>
          <w:szCs w:val="22"/>
        </w:rPr>
        <w:t>и содействия трудоустройству    ____________________________</w:t>
      </w:r>
    </w:p>
    <w:p w:rsidR="00711BD3" w:rsidRDefault="00711BD3" w:rsidP="00711BD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6"/>
          <w:szCs w:val="16"/>
        </w:rPr>
      </w:pPr>
      <w:r w:rsidRPr="00674671">
        <w:rPr>
          <w:rFonts w:ascii="Times New Roman" w:hAnsi="Times New Roman" w:cs="Times New Roman"/>
          <w:sz w:val="16"/>
          <w:szCs w:val="16"/>
        </w:rPr>
        <w:t>подпись специалиста, МП</w:t>
      </w:r>
    </w:p>
    <w:p w:rsidR="00711BD3" w:rsidRDefault="00711BD3" w:rsidP="00711BD3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b/>
          <w:color w:val="FF0000"/>
          <w:spacing w:val="1"/>
          <w:sz w:val="24"/>
          <w:lang w:eastAsia="ru-RU"/>
        </w:rPr>
      </w:pPr>
      <w:r w:rsidRPr="00EB5B42">
        <w:rPr>
          <w:rFonts w:ascii="Times New Roman" w:eastAsia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</w:t>
      </w:r>
    </w:p>
    <w:p w:rsidR="00EB5B42" w:rsidRPr="00EB5B42" w:rsidRDefault="00711BD3" w:rsidP="00EB5B4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внешнего отзыва (руководителя практики от  предприятия)</w:t>
      </w:r>
    </w:p>
    <w:p w:rsidR="00EB5B42" w:rsidRDefault="00EB5B42" w:rsidP="00EB5B4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t>Отзыв</w:t>
      </w:r>
      <w:r>
        <w:rPr>
          <w:rFonts w:ascii="Times New Roman" w:eastAsia="Times New Roman" w:hAnsi="Times New Roman" w:cs="Times New Roman"/>
          <w:b/>
          <w:spacing w:val="1"/>
          <w:sz w:val="24"/>
          <w:lang w:eastAsia="ru-RU"/>
        </w:rPr>
        <w:br/>
      </w:r>
      <w:r>
        <w:rPr>
          <w:rFonts w:ascii="Times New Roman" w:eastAsia="Times New Roman" w:hAnsi="Times New Roman" w:cs="Times New Roman"/>
        </w:rPr>
        <w:t>о работе практиканта</w:t>
      </w: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Обучающийся 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АНОО ВО</w:t>
      </w:r>
      <w:r w:rsidRPr="00657641">
        <w:rPr>
          <w:rFonts w:ascii="Times New Roman" w:eastAsia="Times New Roman" w:hAnsi="Times New Roman" w:cs="Times New Roman"/>
          <w:spacing w:val="1"/>
          <w:sz w:val="24"/>
          <w:lang w:eastAsia="ru-RU"/>
        </w:rPr>
        <w:t xml:space="preserve"> Центросоюза Российской Федерации «Сибирский университет потребительской кооперации» 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________________________</w:t>
      </w:r>
      <w:r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_______________</w:t>
      </w:r>
      <w:r w:rsidRPr="00BF27EA">
        <w:rPr>
          <w:rFonts w:ascii="Times New Roman" w:eastAsia="Times New Roman" w:hAnsi="Times New Roman" w:cs="Times New Roman"/>
          <w:spacing w:val="1"/>
          <w:sz w:val="24"/>
          <w:lang w:eastAsia="ru-RU"/>
        </w:rPr>
        <w:t>___________</w:t>
      </w:r>
    </w:p>
    <w:p w:rsidR="00EB5B42" w:rsidRPr="00BF27EA" w:rsidRDefault="00EB5B42" w:rsidP="00EB5B42">
      <w:pPr>
        <w:tabs>
          <w:tab w:val="left" w:pos="1843"/>
        </w:tabs>
        <w:spacing w:after="0" w:line="312" w:lineRule="auto"/>
        <w:ind w:firstLine="4536"/>
        <w:jc w:val="both"/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EB5B42" w:rsidRPr="00BF27EA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 факультета, __курса,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________________________________________________________________________________</w:t>
      </w:r>
    </w:p>
    <w:p w:rsidR="00EB5B42" w:rsidRPr="00BF27EA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EB5B42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lang w:eastAsia="ru-RU"/>
        </w:rPr>
        <w:t xml:space="preserve">проходил (а) </w:t>
      </w:r>
      <w:r>
        <w:rPr>
          <w:rFonts w:ascii="Times New Roman" w:eastAsia="Times New Roman" w:hAnsi="Times New Roman" w:cs="Times New Roman"/>
          <w:i/>
          <w:spacing w:val="1"/>
          <w:lang w:eastAsia="ru-RU"/>
        </w:rPr>
        <w:t>________________________________________________________________</w:t>
      </w:r>
    </w:p>
    <w:p w:rsidR="00EB5B42" w:rsidRPr="003F3673" w:rsidRDefault="00EB5B42" w:rsidP="00EB5B42">
      <w:pPr>
        <w:tabs>
          <w:tab w:val="left" w:pos="1276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</w:pP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ab/>
      </w:r>
      <w:r w:rsidRPr="003F3673">
        <w:rPr>
          <w:rFonts w:ascii="Times New Roman" w:eastAsia="Times New Roman" w:hAnsi="Times New Roman" w:cs="Times New Roman"/>
          <w:i/>
          <w:spacing w:val="1"/>
          <w:sz w:val="18"/>
          <w:lang w:eastAsia="ru-RU"/>
        </w:rPr>
        <w:t>(вид практики)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  <w:r w:rsidRPr="00BF27EA">
        <w:rPr>
          <w:rFonts w:ascii="Times New Roman" w:eastAsia="Times New Roman" w:hAnsi="Times New Roman" w:cs="Times New Roman"/>
          <w:i/>
          <w:spacing w:val="1"/>
          <w:lang w:eastAsia="ru-RU"/>
        </w:rPr>
        <w:t xml:space="preserve"> </w:t>
      </w:r>
      <w:r w:rsidRPr="00BF27EA">
        <w:rPr>
          <w:rFonts w:ascii="Times New Roman" w:eastAsia="Times New Roman" w:hAnsi="Times New Roman" w:cs="Times New Roman"/>
          <w:spacing w:val="1"/>
          <w:lang w:eastAsia="ru-RU"/>
        </w:rPr>
        <w:t>в __________________________________________</w:t>
      </w:r>
      <w:r>
        <w:rPr>
          <w:rFonts w:ascii="Times New Roman" w:eastAsia="Times New Roman" w:hAnsi="Times New Roman" w:cs="Times New Roman"/>
          <w:spacing w:val="1"/>
          <w:lang w:eastAsia="ru-RU"/>
        </w:rPr>
        <w:t>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 w:rsidRPr="00BF27EA">
        <w:rPr>
          <w:rFonts w:ascii="Times New Roman" w:eastAsia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BF27EA"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EB5B42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EB5B42" w:rsidRDefault="00EB5B42" w:rsidP="00EB5B4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8B106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точно ответственно, неответственно) относился к поставленным задачам, последовательно (не системно) решал 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B5B42" w:rsidRPr="00F13364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557"/>
        <w:gridCol w:w="992"/>
        <w:gridCol w:w="993"/>
        <w:gridCol w:w="992"/>
        <w:gridCol w:w="850"/>
      </w:tblGrid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64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оценивания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</w:t>
            </w:r>
          </w:p>
        </w:tc>
      </w:tr>
      <w:tr w:rsidR="00EB5B42" w:rsidRPr="00CB64B8" w:rsidTr="00EB5B42">
        <w:trPr>
          <w:cantSplit/>
          <w:trHeight w:val="103"/>
          <w:tblHeader/>
        </w:trPr>
        <w:tc>
          <w:tcPr>
            <w:tcW w:w="524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теоретической подготовленн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сти студента к прохождению практич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практической подготовленности студента к прохождению практической подготовки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Умение правильно определять и эффе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тивно решать основные задачи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Самостоятельность при выполнении з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дания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Уровень выполнения индивидуальных заданий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5B42" w:rsidRPr="00CB64B8" w:rsidTr="00EB5B42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B64B8">
              <w:rPr>
                <w:rFonts w:ascii="Times New Roman" w:hAnsi="Times New Roman" w:cs="Times New Roman"/>
                <w:sz w:val="24"/>
                <w:szCs w:val="24"/>
              </w:rPr>
              <w:t>Трудовая дисциплина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B42" w:rsidRPr="00CB64B8" w:rsidRDefault="00EB5B42" w:rsidP="00EB5B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5B42" w:rsidRDefault="00EB5B42" w:rsidP="00EB5B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5B42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ind w:right="-1"/>
        <w:jc w:val="both"/>
        <w:rPr>
          <w:rFonts w:ascii="Times New Roman" w:eastAsia="Times New Roman" w:hAnsi="Times New Roman" w:cs="Times New Roman"/>
          <w:spacing w:val="1"/>
          <w:sz w:val="10"/>
          <w:lang w:eastAsia="ru-RU"/>
        </w:rPr>
      </w:pPr>
    </w:p>
    <w:p w:rsidR="00EB5B42" w:rsidRPr="00F13364" w:rsidRDefault="00EB5B42" w:rsidP="00EB5B42">
      <w:pPr>
        <w:tabs>
          <w:tab w:val="left" w:pos="0"/>
        </w:tabs>
        <w:spacing w:after="0" w:line="312" w:lineRule="auto"/>
        <w:jc w:val="both"/>
        <w:rPr>
          <w:rFonts w:ascii="Times New Roman" w:eastAsia="Times New Roman" w:hAnsi="Times New Roman" w:cs="Times New Roman"/>
          <w:spacing w:val="1"/>
          <w:sz w:val="24"/>
          <w:lang w:eastAsia="ru-RU"/>
        </w:rPr>
      </w:pPr>
      <w:r w:rsidRPr="00F13364">
        <w:rPr>
          <w:rFonts w:ascii="Times New Roman" w:eastAsia="Times New Roman" w:hAnsi="Times New Roman" w:cs="Times New Roman"/>
          <w:spacing w:val="1"/>
          <w:sz w:val="24"/>
          <w:lang w:eastAsia="ru-RU"/>
        </w:rPr>
        <w:t>Практика оценивается (по 5-балльной шкале) _______________________________</w:t>
      </w:r>
    </w:p>
    <w:p w:rsidR="00EB5B42" w:rsidRPr="00BF27EA" w:rsidRDefault="00EB5B42" w:rsidP="00EB5B42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pacing w:val="1"/>
          <w:sz w:val="16"/>
          <w:szCs w:val="24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1"/>
          <w:sz w:val="16"/>
          <w:szCs w:val="24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______________________________________    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</w:t>
      </w:r>
      <w:r w:rsidRPr="00674671">
        <w:rPr>
          <w:rFonts w:ascii="Times New Roman" w:hAnsi="Times New Roman" w:cs="Times New Roman"/>
          <w:spacing w:val="1"/>
          <w:lang w:eastAsia="ru-RU"/>
        </w:rPr>
        <w:t xml:space="preserve"> ____________      </w:t>
      </w:r>
      <w:r>
        <w:rPr>
          <w:rFonts w:ascii="Times New Roman" w:hAnsi="Times New Roman" w:cs="Times New Roman"/>
          <w:spacing w:val="1"/>
          <w:lang w:eastAsia="ru-RU"/>
        </w:rPr>
        <w:t xml:space="preserve">              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организации)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(подпись)               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14"/>
        </w:rPr>
      </w:pPr>
      <w:r w:rsidRPr="00674671">
        <w:rPr>
          <w:rFonts w:ascii="Times New Roman" w:hAnsi="Times New Roman" w:cs="Times New Roman"/>
          <w:spacing w:val="1"/>
          <w:sz w:val="14"/>
          <w:lang w:eastAsia="ru-RU"/>
        </w:rPr>
        <w:t>МП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«________» ______________202_ г.</w:t>
      </w:r>
    </w:p>
    <w:p w:rsidR="00711BD3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                                 </w:t>
      </w:r>
      <w:r>
        <w:rPr>
          <w:rFonts w:ascii="Times New Roman" w:eastAsia="Calibri" w:hAnsi="Times New Roman" w:cs="Times New Roman"/>
        </w:rPr>
        <w:t xml:space="preserve">          </w:t>
      </w:r>
    </w:p>
    <w:p w:rsidR="00EB5B42" w:rsidRPr="00BF27EA" w:rsidRDefault="00711BD3" w:rsidP="00711BD3">
      <w:pPr>
        <w:tabs>
          <w:tab w:val="left" w:pos="567"/>
        </w:tabs>
        <w:spacing w:after="0" w:line="240" w:lineRule="auto"/>
        <w:ind w:left="4678" w:firstLine="709"/>
        <w:jc w:val="both"/>
        <w:rPr>
          <w:rFonts w:ascii="Times New Roman" w:eastAsia="Times New Roman" w:hAnsi="Times New Roman" w:cs="Times New Roman"/>
          <w:i/>
          <w:spacing w:val="1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</w:rPr>
        <w:t xml:space="preserve">        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(указывается последний день практики)</w:t>
      </w: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right"/>
        <w:rPr>
          <w:i/>
          <w:sz w:val="24"/>
          <w:szCs w:val="24"/>
        </w:rPr>
      </w:pPr>
    </w:p>
    <w:p w:rsidR="00711BD3" w:rsidRDefault="00711BD3" w:rsidP="00711BD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11BD3" w:rsidRPr="000954A0" w:rsidRDefault="00711BD3" w:rsidP="00711BD3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0954A0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711BD3" w:rsidRPr="00711BD3" w:rsidRDefault="00711BD3" w:rsidP="00711BD3">
      <w:pPr>
        <w:tabs>
          <w:tab w:val="left" w:pos="993"/>
        </w:tabs>
        <w:spacing w:after="0" w:line="360" w:lineRule="exact"/>
        <w:ind w:left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1BD3">
        <w:rPr>
          <w:rFonts w:ascii="Times New Roman" w:hAnsi="Times New Roman" w:cs="Times New Roman"/>
          <w:i/>
          <w:sz w:val="24"/>
          <w:szCs w:val="24"/>
        </w:rPr>
        <w:t>Образец отзыва руководителя практики от университета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b/>
          <w:spacing w:val="1"/>
          <w:sz w:val="24"/>
          <w:lang w:eastAsia="ru-RU"/>
        </w:rPr>
        <w:t>Отзыв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>Обучающийся АНОО ВО Центросоюза Российской Федерации «Сибирский университет потребительской кооперации» ___________________________________________________</w:t>
      </w:r>
    </w:p>
    <w:p w:rsidR="00711BD3" w:rsidRPr="00674671" w:rsidRDefault="00711BD3" w:rsidP="00711BD3">
      <w:pPr>
        <w:tabs>
          <w:tab w:val="left" w:pos="1843"/>
        </w:tabs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i/>
          <w:color w:val="000000"/>
          <w:spacing w:val="1"/>
          <w:sz w:val="18"/>
          <w:szCs w:val="18"/>
          <w:lang w:eastAsia="ru-RU"/>
        </w:rPr>
        <w:t>(Фамилия И.О. (при наличии) полностью)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_____________________________________________________ факультета, __курса,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</w:t>
      </w:r>
      <w:r>
        <w:rPr>
          <w:rFonts w:ascii="Times New Roman" w:hAnsi="Times New Roman" w:cs="Times New Roman"/>
          <w:spacing w:val="1"/>
          <w:lang w:eastAsia="ru-RU"/>
        </w:rPr>
        <w:t>________________________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</w:t>
      </w:r>
      <w:r>
        <w:rPr>
          <w:rFonts w:ascii="Times New Roman" w:hAnsi="Times New Roman" w:cs="Times New Roman"/>
          <w:spacing w:val="1"/>
          <w:lang w:eastAsia="ru-RU"/>
        </w:rPr>
        <w:t>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>(код и наименование направления подготовки /специальности, направленности)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 xml:space="preserve">проходил (а) 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</w:t>
      </w:r>
      <w:r>
        <w:rPr>
          <w:rFonts w:ascii="Times New Roman" w:hAnsi="Times New Roman" w:cs="Times New Roman"/>
          <w:i/>
          <w:spacing w:val="1"/>
          <w:lang w:eastAsia="ru-RU"/>
        </w:rPr>
        <w:t>_______________________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  <w:r>
        <w:rPr>
          <w:rFonts w:ascii="Times New Roman" w:hAnsi="Times New Roman" w:cs="Times New Roman"/>
          <w:i/>
          <w:spacing w:val="1"/>
          <w:lang w:eastAsia="ru-RU"/>
        </w:rPr>
        <w:t>_</w:t>
      </w:r>
      <w:r w:rsidRPr="00674671">
        <w:rPr>
          <w:rFonts w:ascii="Times New Roman" w:hAnsi="Times New Roman" w:cs="Times New Roman"/>
          <w:i/>
          <w:spacing w:val="1"/>
          <w:lang w:eastAsia="ru-RU"/>
        </w:rPr>
        <w:t>___________________</w:t>
      </w:r>
    </w:p>
    <w:p w:rsidR="00711BD3" w:rsidRPr="00674671" w:rsidRDefault="00711BD3" w:rsidP="00711BD3">
      <w:pPr>
        <w:tabs>
          <w:tab w:val="left" w:pos="1276"/>
        </w:tabs>
        <w:spacing w:after="0" w:line="240" w:lineRule="auto"/>
        <w:ind w:firstLine="1701"/>
        <w:contextualSpacing/>
        <w:jc w:val="both"/>
        <w:rPr>
          <w:rFonts w:ascii="Times New Roman" w:hAnsi="Times New Roman" w:cs="Times New Roman"/>
          <w:i/>
          <w:spacing w:val="1"/>
          <w:sz w:val="18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</w:r>
      <w:r w:rsidRPr="00674671">
        <w:rPr>
          <w:rFonts w:ascii="Times New Roman" w:hAnsi="Times New Roman" w:cs="Times New Roman"/>
          <w:i/>
          <w:spacing w:val="1"/>
          <w:sz w:val="18"/>
          <w:lang w:eastAsia="ru-RU"/>
        </w:rPr>
        <w:tab/>
        <w:t>(вид практики)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  <w:r w:rsidRPr="00674671">
        <w:rPr>
          <w:rFonts w:ascii="Times New Roman" w:hAnsi="Times New Roman" w:cs="Times New Roman"/>
          <w:i/>
          <w:spacing w:val="1"/>
          <w:lang w:eastAsia="ru-RU"/>
        </w:rPr>
        <w:t xml:space="preserve"> </w:t>
      </w:r>
      <w:r w:rsidRPr="00674671">
        <w:rPr>
          <w:rFonts w:ascii="Times New Roman" w:hAnsi="Times New Roman" w:cs="Times New Roman"/>
          <w:spacing w:val="1"/>
          <w:lang w:eastAsia="ru-RU"/>
        </w:rPr>
        <w:t>в _____________________________</w:t>
      </w:r>
      <w:r>
        <w:rPr>
          <w:rFonts w:ascii="Times New Roman" w:hAnsi="Times New Roman" w:cs="Times New Roman"/>
          <w:spacing w:val="1"/>
          <w:lang w:eastAsia="ru-RU"/>
        </w:rPr>
        <w:t>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sz w:val="18"/>
          <w:szCs w:val="18"/>
          <w:lang w:eastAsia="ru-RU"/>
        </w:rPr>
        <w:t xml:space="preserve">                                  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(полное наименование организации, учреждения, предприятия)</w:t>
      </w: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74671">
        <w:rPr>
          <w:rFonts w:ascii="Times New Roman" w:hAnsi="Times New Roman" w:cs="Times New Roman"/>
          <w:sz w:val="24"/>
          <w:szCs w:val="24"/>
        </w:rPr>
        <w:t>В процессе прохождения практики и выполнения заданий обучающийся придерживался (не придерживался) рабочего графика и индивидуального задания, ответственно (недост</w:t>
      </w:r>
      <w:r w:rsidRPr="00674671">
        <w:rPr>
          <w:rFonts w:ascii="Times New Roman" w:hAnsi="Times New Roman" w:cs="Times New Roman"/>
          <w:sz w:val="24"/>
          <w:szCs w:val="24"/>
        </w:rPr>
        <w:t>а</w:t>
      </w:r>
      <w:r w:rsidRPr="00674671">
        <w:rPr>
          <w:rFonts w:ascii="Times New Roman" w:hAnsi="Times New Roman" w:cs="Times New Roman"/>
          <w:sz w:val="24"/>
          <w:szCs w:val="24"/>
        </w:rPr>
        <w:t>точно ответственно, неответственно) относился к поставленным задачам, последовательно (не системно) решал их.</w:t>
      </w:r>
    </w:p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8"/>
        <w:gridCol w:w="4699"/>
        <w:gridCol w:w="1134"/>
        <w:gridCol w:w="1134"/>
        <w:gridCol w:w="850"/>
        <w:gridCol w:w="1134"/>
      </w:tblGrid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Критерии оценивания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Шкала оценивания</w:t>
            </w:r>
          </w:p>
        </w:tc>
      </w:tr>
      <w:tr w:rsidR="00711BD3" w:rsidRPr="00674671" w:rsidTr="00711BD3">
        <w:trPr>
          <w:cantSplit/>
          <w:trHeight w:val="103"/>
          <w:tblHeader/>
        </w:trPr>
        <w:tc>
          <w:tcPr>
            <w:tcW w:w="5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Оценка практической  деятельности  ст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дента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Соблюдение требований к оформлению дневника прохождения  практики, правил русского языка и использования професс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ональной терминологии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11BD3" w:rsidRPr="00674671" w:rsidTr="00711BD3"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467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tabs>
                <w:tab w:val="left" w:pos="708"/>
                <w:tab w:val="right" w:leader="underscore" w:pos="9639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Соответствие дневника прохождения пра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тики, отчета выполняемым заданиям, по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674671">
              <w:rPr>
                <w:rFonts w:ascii="Times New Roman" w:hAnsi="Times New Roman" w:cs="Times New Roman"/>
                <w:sz w:val="24"/>
                <w:szCs w:val="24"/>
              </w:rPr>
              <w:t>нота и точность отражения в них сведений о практике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1BD3" w:rsidRPr="00674671" w:rsidRDefault="00711BD3" w:rsidP="000F532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1BD3" w:rsidRPr="00674671" w:rsidRDefault="00711BD3" w:rsidP="00711B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</w:p>
    <w:p w:rsidR="00711BD3" w:rsidRPr="00674671" w:rsidRDefault="00711BD3" w:rsidP="00711BD3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sz w:val="24"/>
          <w:lang w:eastAsia="ru-RU"/>
        </w:rPr>
      </w:pPr>
      <w:r w:rsidRPr="00674671">
        <w:rPr>
          <w:rFonts w:ascii="Times New Roman" w:hAnsi="Times New Roman" w:cs="Times New Roman"/>
          <w:spacing w:val="1"/>
          <w:sz w:val="24"/>
          <w:lang w:eastAsia="ru-RU"/>
        </w:rPr>
        <w:t xml:space="preserve">Практика оценивается (по 5-балльной шкале) </w:t>
      </w:r>
      <w:r>
        <w:rPr>
          <w:rFonts w:ascii="Times New Roman" w:hAnsi="Times New Roman" w:cs="Times New Roman"/>
          <w:spacing w:val="1"/>
          <w:sz w:val="24"/>
          <w:lang w:eastAsia="ru-RU"/>
        </w:rPr>
        <w:t>_______________________________</w:t>
      </w: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1"/>
          <w:lang w:eastAsia="ru-RU"/>
        </w:rPr>
      </w:pPr>
    </w:p>
    <w:p w:rsidR="00711BD3" w:rsidRPr="00674671" w:rsidRDefault="00711BD3" w:rsidP="00711BD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</w:pPr>
      <w:r w:rsidRPr="00674671">
        <w:rPr>
          <w:rFonts w:ascii="Times New Roman" w:hAnsi="Times New Roman" w:cs="Times New Roman"/>
          <w:spacing w:val="1"/>
          <w:lang w:eastAsia="ru-RU"/>
        </w:rPr>
        <w:t>______________________________________                 ____________          __________________</w:t>
      </w:r>
      <w:r w:rsidRPr="00674671">
        <w:rPr>
          <w:rFonts w:ascii="Times New Roman" w:hAnsi="Times New Roman" w:cs="Times New Roman"/>
          <w:spacing w:val="1"/>
          <w:lang w:eastAsia="ru-RU"/>
        </w:rPr>
        <w:br/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>(наименование должности руководителя практики)</w:t>
      </w:r>
      <w:r w:rsidRPr="00674671">
        <w:rPr>
          <w:rFonts w:ascii="Times New Roman" w:hAnsi="Times New Roman" w:cs="Times New Roman"/>
          <w:spacing w:val="1"/>
          <w:sz w:val="16"/>
          <w:szCs w:val="16"/>
          <w:lang w:eastAsia="ru-RU"/>
        </w:rPr>
        <w:t xml:space="preserve">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        </w:t>
      </w:r>
      <w:r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  </w:t>
      </w:r>
      <w:r w:rsidRPr="00674671">
        <w:rPr>
          <w:rFonts w:ascii="Times New Roman" w:hAnsi="Times New Roman" w:cs="Times New Roman"/>
          <w:i/>
          <w:spacing w:val="1"/>
          <w:sz w:val="16"/>
          <w:szCs w:val="16"/>
          <w:lang w:eastAsia="ru-RU"/>
        </w:rPr>
        <w:t xml:space="preserve">       (подпись)                                     (И.О. Фамилия</w:t>
      </w:r>
      <w:r w:rsidRPr="00674671">
        <w:rPr>
          <w:rFonts w:ascii="Times New Roman" w:hAnsi="Times New Roman" w:cs="Times New Roman"/>
          <w:i/>
          <w:spacing w:val="1"/>
          <w:sz w:val="18"/>
          <w:szCs w:val="18"/>
          <w:lang w:eastAsia="ru-RU"/>
        </w:rPr>
        <w:t>)</w:t>
      </w: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</w:p>
    <w:p w:rsidR="00711BD3" w:rsidRPr="00674671" w:rsidRDefault="00711BD3" w:rsidP="00711BD3">
      <w:pPr>
        <w:spacing w:after="0" w:line="240" w:lineRule="auto"/>
        <w:ind w:left="5382"/>
        <w:contextualSpacing/>
        <w:rPr>
          <w:rFonts w:ascii="Times New Roman" w:eastAsia="Calibri" w:hAnsi="Times New Roman" w:cs="Times New Roman"/>
        </w:rPr>
      </w:pPr>
      <w:r w:rsidRPr="00674671">
        <w:rPr>
          <w:rFonts w:ascii="Times New Roman" w:eastAsia="Calibri" w:hAnsi="Times New Roman" w:cs="Times New Roman"/>
        </w:rPr>
        <w:t xml:space="preserve">    «________» ______________202_ г.</w:t>
      </w:r>
    </w:p>
    <w:p w:rsidR="007A5A6D" w:rsidRDefault="00711BD3" w:rsidP="00711BD3">
      <w:pPr>
        <w:rPr>
          <w:rFonts w:ascii="Times New Roman" w:hAnsi="Times New Roman" w:cs="Times New Roman"/>
          <w:b/>
          <w:sz w:val="28"/>
          <w:szCs w:val="28"/>
        </w:rPr>
      </w:pP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</w:r>
      <w:r w:rsidRPr="00674671">
        <w:rPr>
          <w:rFonts w:ascii="Times New Roman" w:eastAsia="Calibri" w:hAnsi="Times New Roman" w:cs="Times New Roman"/>
        </w:rPr>
        <w:tab/>
        <w:t xml:space="preserve">      </w:t>
      </w:r>
      <w:r>
        <w:rPr>
          <w:rFonts w:ascii="Times New Roman" w:eastAsia="Calibri" w:hAnsi="Times New Roman" w:cs="Times New Roman"/>
        </w:rPr>
        <w:t xml:space="preserve">               </w:t>
      </w:r>
      <w:r w:rsidRPr="00674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                </w:t>
      </w:r>
      <w:r w:rsidRPr="00674671">
        <w:rPr>
          <w:rFonts w:ascii="Times New Roman" w:eastAsia="Calibri" w:hAnsi="Times New Roman" w:cs="Times New Roman"/>
        </w:rPr>
        <w:t xml:space="preserve">   </w:t>
      </w:r>
      <w:r w:rsidRPr="00674671">
        <w:rPr>
          <w:rFonts w:ascii="Times New Roman" w:eastAsia="Calibri" w:hAnsi="Times New Roman" w:cs="Times New Roman"/>
          <w:i/>
          <w:sz w:val="18"/>
          <w:szCs w:val="18"/>
        </w:rPr>
        <w:t>(указ</w:t>
      </w:r>
      <w:r>
        <w:rPr>
          <w:rFonts w:ascii="Times New Roman" w:eastAsia="Calibri" w:hAnsi="Times New Roman" w:cs="Times New Roman"/>
          <w:i/>
          <w:sz w:val="18"/>
          <w:szCs w:val="18"/>
        </w:rPr>
        <w:t>ывается последний день практики)</w:t>
      </w:r>
    </w:p>
    <w:sectPr w:rsidR="007A5A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B2D" w:rsidRDefault="009B2B2D" w:rsidP="00402A07">
      <w:pPr>
        <w:spacing w:after="0" w:line="240" w:lineRule="auto"/>
      </w:pPr>
      <w:r>
        <w:separator/>
      </w:r>
    </w:p>
  </w:endnote>
  <w:endnote w:type="continuationSeparator" w:id="0">
    <w:p w:rsidR="009B2B2D" w:rsidRDefault="009B2B2D" w:rsidP="00402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B2D" w:rsidRDefault="009B2B2D" w:rsidP="00402A07">
      <w:pPr>
        <w:spacing w:after="0" w:line="240" w:lineRule="auto"/>
      </w:pPr>
      <w:r>
        <w:separator/>
      </w:r>
    </w:p>
  </w:footnote>
  <w:footnote w:type="continuationSeparator" w:id="0">
    <w:p w:rsidR="009B2B2D" w:rsidRDefault="009B2B2D" w:rsidP="00402A07">
      <w:pPr>
        <w:spacing w:after="0" w:line="240" w:lineRule="auto"/>
      </w:pPr>
      <w:r>
        <w:continuationSeparator/>
      </w:r>
    </w:p>
  </w:footnote>
  <w:footnote w:id="1">
    <w:p w:rsidR="00AB4BB9" w:rsidRDefault="00AB4BB9" w:rsidP="00402A07">
      <w:pPr>
        <w:pStyle w:val="ab"/>
        <w:ind w:firstLine="284"/>
        <w:jc w:val="both"/>
        <w:rPr>
          <w:rFonts w:ascii="Arial" w:hAnsi="Arial" w:cs="Arial"/>
        </w:rPr>
      </w:pPr>
      <w:r>
        <w:rPr>
          <w:rStyle w:val="ad"/>
          <w:rFonts w:ascii="Arial" w:hAnsi="Arial" w:cs="Arial"/>
        </w:rPr>
        <w:footnoteRef/>
      </w:r>
      <w:r>
        <w:rPr>
          <w:rFonts w:ascii="Arial" w:hAnsi="Arial" w:cs="Arial"/>
        </w:rPr>
        <w:t xml:space="preserve"> Первая ПЭВМ была выпущена во Франции в 1973 году фирмой </w:t>
      </w:r>
      <w:proofErr w:type="spellStart"/>
      <w:r>
        <w:rPr>
          <w:rFonts w:ascii="Arial" w:hAnsi="Arial" w:cs="Arial"/>
          <w:lang w:val="en-US"/>
        </w:rPr>
        <w:t>Micral</w:t>
      </w:r>
      <w:proofErr w:type="spellEnd"/>
      <w:r>
        <w:rPr>
          <w:rFonts w:ascii="Arial" w:hAnsi="Arial" w:cs="Arial"/>
        </w:rPr>
        <w:t xml:space="preserve">. Первый персональный компьютер фирмы </w:t>
      </w:r>
      <w:r>
        <w:rPr>
          <w:rFonts w:ascii="Arial" w:hAnsi="Arial" w:cs="Arial"/>
          <w:lang w:val="en-US"/>
        </w:rPr>
        <w:t>IBM</w:t>
      </w:r>
      <w:r>
        <w:rPr>
          <w:rFonts w:ascii="Arial" w:hAnsi="Arial" w:cs="Arial"/>
        </w:rPr>
        <w:t xml:space="preserve"> был выпущен в 1981 году.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4D68"/>
    <w:multiLevelType w:val="hybridMultilevel"/>
    <w:tmpl w:val="FC78106E"/>
    <w:lvl w:ilvl="0" w:tplc="9A8A1D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5A78D6"/>
    <w:multiLevelType w:val="hybridMultilevel"/>
    <w:tmpl w:val="0390F5F6"/>
    <w:lvl w:ilvl="0" w:tplc="5D54E612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2">
    <w:nsid w:val="0A1C0387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0F1C7A"/>
    <w:multiLevelType w:val="hybridMultilevel"/>
    <w:tmpl w:val="5E80E6BC"/>
    <w:lvl w:ilvl="0" w:tplc="14B02126">
      <w:start w:val="1"/>
      <w:numFmt w:val="bullet"/>
      <w:lvlText w:val=""/>
      <w:lvlJc w:val="left"/>
      <w:pPr>
        <w:ind w:left="1287" w:hanging="360"/>
      </w:pPr>
      <w:rPr>
        <w:rFonts w:ascii="Symbol" w:hAnsi="Symbol" w:cs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B4256AC"/>
    <w:multiLevelType w:val="hybridMultilevel"/>
    <w:tmpl w:val="9F227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AC24E9"/>
    <w:multiLevelType w:val="hybridMultilevel"/>
    <w:tmpl w:val="56B60DA2"/>
    <w:lvl w:ilvl="0" w:tplc="C23AD1E0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203D5"/>
    <w:multiLevelType w:val="hybridMultilevel"/>
    <w:tmpl w:val="DEE82942"/>
    <w:lvl w:ilvl="0" w:tplc="4A6EE4D8">
      <w:start w:val="12"/>
      <w:numFmt w:val="decimal"/>
      <w:lvlText w:val="%1."/>
      <w:lvlJc w:val="left"/>
      <w:pPr>
        <w:ind w:left="207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23093BB1"/>
    <w:multiLevelType w:val="multilevel"/>
    <w:tmpl w:val="4C4C7D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"/>
      <w:lvlJc w:val="left"/>
      <w:pPr>
        <w:ind w:left="1815" w:hanging="10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15" w:hanging="10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5" w:hanging="109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5" w:hanging="109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8">
    <w:nsid w:val="245C0A33"/>
    <w:multiLevelType w:val="hybridMultilevel"/>
    <w:tmpl w:val="EB04822C"/>
    <w:lvl w:ilvl="0" w:tplc="FB325D6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9">
    <w:nsid w:val="27CB45E3"/>
    <w:multiLevelType w:val="hybridMultilevel"/>
    <w:tmpl w:val="48207F8C"/>
    <w:lvl w:ilvl="0" w:tplc="A94A199E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26A388E"/>
    <w:multiLevelType w:val="hybridMultilevel"/>
    <w:tmpl w:val="6B8070DA"/>
    <w:lvl w:ilvl="0" w:tplc="AB5A431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B26F7F"/>
    <w:multiLevelType w:val="hybridMultilevel"/>
    <w:tmpl w:val="A2449576"/>
    <w:lvl w:ilvl="0" w:tplc="10340C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2">
    <w:nsid w:val="3E5A4843"/>
    <w:multiLevelType w:val="hybridMultilevel"/>
    <w:tmpl w:val="E9F4E92C"/>
    <w:lvl w:ilvl="0" w:tplc="B8701598">
      <w:start w:val="1"/>
      <w:numFmt w:val="decimal"/>
      <w:lvlText w:val="%1)"/>
      <w:lvlJc w:val="left"/>
      <w:pPr>
        <w:ind w:left="10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3">
    <w:nsid w:val="3E922592"/>
    <w:multiLevelType w:val="hybridMultilevel"/>
    <w:tmpl w:val="7D3CE08A"/>
    <w:lvl w:ilvl="0" w:tplc="B6C649F4">
      <w:start w:val="11"/>
      <w:numFmt w:val="decimal"/>
      <w:lvlText w:val="%1."/>
      <w:lvlJc w:val="left"/>
      <w:pPr>
        <w:ind w:left="1044" w:hanging="375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9" w:hanging="360"/>
      </w:pPr>
    </w:lvl>
    <w:lvl w:ilvl="2" w:tplc="0419001B" w:tentative="1">
      <w:start w:val="1"/>
      <w:numFmt w:val="lowerRoman"/>
      <w:lvlText w:val="%3."/>
      <w:lvlJc w:val="right"/>
      <w:pPr>
        <w:ind w:left="2469" w:hanging="180"/>
      </w:pPr>
    </w:lvl>
    <w:lvl w:ilvl="3" w:tplc="0419000F" w:tentative="1">
      <w:start w:val="1"/>
      <w:numFmt w:val="decimal"/>
      <w:lvlText w:val="%4."/>
      <w:lvlJc w:val="left"/>
      <w:pPr>
        <w:ind w:left="3189" w:hanging="360"/>
      </w:pPr>
    </w:lvl>
    <w:lvl w:ilvl="4" w:tplc="04190019" w:tentative="1">
      <w:start w:val="1"/>
      <w:numFmt w:val="lowerLetter"/>
      <w:lvlText w:val="%5."/>
      <w:lvlJc w:val="left"/>
      <w:pPr>
        <w:ind w:left="3909" w:hanging="360"/>
      </w:pPr>
    </w:lvl>
    <w:lvl w:ilvl="5" w:tplc="0419001B" w:tentative="1">
      <w:start w:val="1"/>
      <w:numFmt w:val="lowerRoman"/>
      <w:lvlText w:val="%6."/>
      <w:lvlJc w:val="right"/>
      <w:pPr>
        <w:ind w:left="4629" w:hanging="180"/>
      </w:pPr>
    </w:lvl>
    <w:lvl w:ilvl="6" w:tplc="0419000F" w:tentative="1">
      <w:start w:val="1"/>
      <w:numFmt w:val="decimal"/>
      <w:lvlText w:val="%7."/>
      <w:lvlJc w:val="left"/>
      <w:pPr>
        <w:ind w:left="5349" w:hanging="360"/>
      </w:pPr>
    </w:lvl>
    <w:lvl w:ilvl="7" w:tplc="04190019" w:tentative="1">
      <w:start w:val="1"/>
      <w:numFmt w:val="lowerLetter"/>
      <w:lvlText w:val="%8."/>
      <w:lvlJc w:val="left"/>
      <w:pPr>
        <w:ind w:left="6069" w:hanging="360"/>
      </w:pPr>
    </w:lvl>
    <w:lvl w:ilvl="8" w:tplc="0419001B" w:tentative="1">
      <w:start w:val="1"/>
      <w:numFmt w:val="lowerRoman"/>
      <w:lvlText w:val="%9."/>
      <w:lvlJc w:val="right"/>
      <w:pPr>
        <w:ind w:left="6789" w:hanging="180"/>
      </w:pPr>
    </w:lvl>
  </w:abstractNum>
  <w:abstractNum w:abstractNumId="14">
    <w:nsid w:val="47D04914"/>
    <w:multiLevelType w:val="hybridMultilevel"/>
    <w:tmpl w:val="E098A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2C2874"/>
    <w:multiLevelType w:val="hybridMultilevel"/>
    <w:tmpl w:val="382A29D6"/>
    <w:lvl w:ilvl="0" w:tplc="E48EAD54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0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7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14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1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9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634" w:hanging="360"/>
      </w:pPr>
      <w:rPr>
        <w:rFonts w:ascii="Wingdings" w:hAnsi="Wingdings" w:hint="default"/>
      </w:rPr>
    </w:lvl>
  </w:abstractNum>
  <w:abstractNum w:abstractNumId="16">
    <w:nsid w:val="4DA91313"/>
    <w:multiLevelType w:val="hybridMultilevel"/>
    <w:tmpl w:val="C0EEF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A2440"/>
    <w:multiLevelType w:val="hybridMultilevel"/>
    <w:tmpl w:val="8674830A"/>
    <w:lvl w:ilvl="0" w:tplc="9AD8F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6A1B34"/>
    <w:multiLevelType w:val="hybridMultilevel"/>
    <w:tmpl w:val="1B644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513E37"/>
    <w:multiLevelType w:val="hybridMultilevel"/>
    <w:tmpl w:val="F652488C"/>
    <w:lvl w:ilvl="0" w:tplc="0CC8C1AA">
      <w:start w:val="1"/>
      <w:numFmt w:val="bullet"/>
      <w:lvlText w:val=""/>
      <w:lvlJc w:val="left"/>
      <w:pPr>
        <w:ind w:left="1211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9"/>
  </w:num>
  <w:num w:numId="5">
    <w:abstractNumId w:val="2"/>
  </w:num>
  <w:num w:numId="6">
    <w:abstractNumId w:val="18"/>
  </w:num>
  <w:num w:numId="7">
    <w:abstractNumId w:val="17"/>
  </w:num>
  <w:num w:numId="8">
    <w:abstractNumId w:val="0"/>
  </w:num>
  <w:num w:numId="9">
    <w:abstractNumId w:val="3"/>
  </w:num>
  <w:num w:numId="10">
    <w:abstractNumId w:val="14"/>
  </w:num>
  <w:num w:numId="11">
    <w:abstractNumId w:val="10"/>
  </w:num>
  <w:num w:numId="12">
    <w:abstractNumId w:val="1"/>
  </w:num>
  <w:num w:numId="13">
    <w:abstractNumId w:val="15"/>
  </w:num>
  <w:num w:numId="14">
    <w:abstractNumId w:val="5"/>
  </w:num>
  <w:num w:numId="15">
    <w:abstractNumId w:val="11"/>
  </w:num>
  <w:num w:numId="16">
    <w:abstractNumId w:val="19"/>
  </w:num>
  <w:num w:numId="17">
    <w:abstractNumId w:val="7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79D"/>
    <w:rsid w:val="00022350"/>
    <w:rsid w:val="0008139C"/>
    <w:rsid w:val="000954A0"/>
    <w:rsid w:val="000A5B36"/>
    <w:rsid w:val="000B569F"/>
    <w:rsid w:val="000F200A"/>
    <w:rsid w:val="000F5E9E"/>
    <w:rsid w:val="00122B05"/>
    <w:rsid w:val="00143143"/>
    <w:rsid w:val="00167322"/>
    <w:rsid w:val="00167C19"/>
    <w:rsid w:val="00173E92"/>
    <w:rsid w:val="001810B4"/>
    <w:rsid w:val="00187060"/>
    <w:rsid w:val="001907BF"/>
    <w:rsid w:val="001A21B9"/>
    <w:rsid w:val="001A5815"/>
    <w:rsid w:val="001E3D0A"/>
    <w:rsid w:val="001F608D"/>
    <w:rsid w:val="00200054"/>
    <w:rsid w:val="00202C06"/>
    <w:rsid w:val="00205DD0"/>
    <w:rsid w:val="00230A68"/>
    <w:rsid w:val="0024179D"/>
    <w:rsid w:val="00290864"/>
    <w:rsid w:val="00293EDA"/>
    <w:rsid w:val="002A6A84"/>
    <w:rsid w:val="002F1D4D"/>
    <w:rsid w:val="002F71ED"/>
    <w:rsid w:val="00345ABA"/>
    <w:rsid w:val="00352CFC"/>
    <w:rsid w:val="00380375"/>
    <w:rsid w:val="003824A6"/>
    <w:rsid w:val="003C4344"/>
    <w:rsid w:val="003C49AE"/>
    <w:rsid w:val="003D15E6"/>
    <w:rsid w:val="003D2AA8"/>
    <w:rsid w:val="003E55BF"/>
    <w:rsid w:val="00402A07"/>
    <w:rsid w:val="0041042F"/>
    <w:rsid w:val="00432921"/>
    <w:rsid w:val="0044268A"/>
    <w:rsid w:val="00444F72"/>
    <w:rsid w:val="004574BD"/>
    <w:rsid w:val="0049660F"/>
    <w:rsid w:val="004A46A3"/>
    <w:rsid w:val="004B225A"/>
    <w:rsid w:val="004C6CE8"/>
    <w:rsid w:val="004D6B3A"/>
    <w:rsid w:val="004E6614"/>
    <w:rsid w:val="0052455C"/>
    <w:rsid w:val="0052767B"/>
    <w:rsid w:val="00550754"/>
    <w:rsid w:val="005763DB"/>
    <w:rsid w:val="005B652E"/>
    <w:rsid w:val="005D6C26"/>
    <w:rsid w:val="005F043F"/>
    <w:rsid w:val="005F50CE"/>
    <w:rsid w:val="005F5B3E"/>
    <w:rsid w:val="00604138"/>
    <w:rsid w:val="00604BA4"/>
    <w:rsid w:val="00653AEE"/>
    <w:rsid w:val="0065737D"/>
    <w:rsid w:val="00665CEF"/>
    <w:rsid w:val="00675A59"/>
    <w:rsid w:val="00686308"/>
    <w:rsid w:val="00696EF6"/>
    <w:rsid w:val="006A09EC"/>
    <w:rsid w:val="006D162B"/>
    <w:rsid w:val="006E3E25"/>
    <w:rsid w:val="007002FE"/>
    <w:rsid w:val="007067C7"/>
    <w:rsid w:val="00711BD3"/>
    <w:rsid w:val="00721422"/>
    <w:rsid w:val="00723276"/>
    <w:rsid w:val="00765B01"/>
    <w:rsid w:val="00772311"/>
    <w:rsid w:val="0078172F"/>
    <w:rsid w:val="007836A6"/>
    <w:rsid w:val="007A5A6D"/>
    <w:rsid w:val="007A6364"/>
    <w:rsid w:val="007D16B0"/>
    <w:rsid w:val="007D722A"/>
    <w:rsid w:val="007F27AB"/>
    <w:rsid w:val="00811A62"/>
    <w:rsid w:val="008312EB"/>
    <w:rsid w:val="008555DD"/>
    <w:rsid w:val="00863AD6"/>
    <w:rsid w:val="00882C51"/>
    <w:rsid w:val="008910F1"/>
    <w:rsid w:val="008C3643"/>
    <w:rsid w:val="00913C24"/>
    <w:rsid w:val="00914375"/>
    <w:rsid w:val="009350F3"/>
    <w:rsid w:val="009459CF"/>
    <w:rsid w:val="00947931"/>
    <w:rsid w:val="00951DC6"/>
    <w:rsid w:val="00960381"/>
    <w:rsid w:val="0098150C"/>
    <w:rsid w:val="009A2B8F"/>
    <w:rsid w:val="009B2B2D"/>
    <w:rsid w:val="009E7FF2"/>
    <w:rsid w:val="00A16D4A"/>
    <w:rsid w:val="00A21671"/>
    <w:rsid w:val="00A22C69"/>
    <w:rsid w:val="00A4018C"/>
    <w:rsid w:val="00A41883"/>
    <w:rsid w:val="00A51ED0"/>
    <w:rsid w:val="00A8202B"/>
    <w:rsid w:val="00AA561D"/>
    <w:rsid w:val="00AB4BB9"/>
    <w:rsid w:val="00AC4C25"/>
    <w:rsid w:val="00AC62CA"/>
    <w:rsid w:val="00AF02F5"/>
    <w:rsid w:val="00B041BC"/>
    <w:rsid w:val="00B14212"/>
    <w:rsid w:val="00B3741B"/>
    <w:rsid w:val="00B45DC9"/>
    <w:rsid w:val="00B5328C"/>
    <w:rsid w:val="00B707BA"/>
    <w:rsid w:val="00B760CC"/>
    <w:rsid w:val="00B80DC9"/>
    <w:rsid w:val="00BA2E77"/>
    <w:rsid w:val="00BC58B2"/>
    <w:rsid w:val="00BE5549"/>
    <w:rsid w:val="00BF38B6"/>
    <w:rsid w:val="00C12271"/>
    <w:rsid w:val="00C164F1"/>
    <w:rsid w:val="00C21493"/>
    <w:rsid w:val="00C54AF1"/>
    <w:rsid w:val="00C65C5F"/>
    <w:rsid w:val="00C65E6B"/>
    <w:rsid w:val="00C767B8"/>
    <w:rsid w:val="00C77DE7"/>
    <w:rsid w:val="00C81094"/>
    <w:rsid w:val="00C830CD"/>
    <w:rsid w:val="00CA689E"/>
    <w:rsid w:val="00CE3096"/>
    <w:rsid w:val="00D44101"/>
    <w:rsid w:val="00D51325"/>
    <w:rsid w:val="00D55026"/>
    <w:rsid w:val="00D647BE"/>
    <w:rsid w:val="00D66AA7"/>
    <w:rsid w:val="00D73A31"/>
    <w:rsid w:val="00D94748"/>
    <w:rsid w:val="00DB343A"/>
    <w:rsid w:val="00DC0943"/>
    <w:rsid w:val="00DC74C5"/>
    <w:rsid w:val="00DE4C57"/>
    <w:rsid w:val="00E159BD"/>
    <w:rsid w:val="00E25EF7"/>
    <w:rsid w:val="00E334FD"/>
    <w:rsid w:val="00E33E7D"/>
    <w:rsid w:val="00E53C38"/>
    <w:rsid w:val="00E61C8C"/>
    <w:rsid w:val="00E756A0"/>
    <w:rsid w:val="00E80FD9"/>
    <w:rsid w:val="00E87745"/>
    <w:rsid w:val="00EB5B42"/>
    <w:rsid w:val="00EC034F"/>
    <w:rsid w:val="00EF1D6C"/>
    <w:rsid w:val="00EF288B"/>
    <w:rsid w:val="00F0125D"/>
    <w:rsid w:val="00F215D1"/>
    <w:rsid w:val="00F464C5"/>
    <w:rsid w:val="00F826BE"/>
    <w:rsid w:val="00F82963"/>
    <w:rsid w:val="00F966A9"/>
    <w:rsid w:val="00FB1D97"/>
    <w:rsid w:val="00FB4DF0"/>
    <w:rsid w:val="00FD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402A0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74B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57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6A09EC"/>
    <w:pPr>
      <w:ind w:left="720"/>
      <w:contextualSpacing/>
    </w:pPr>
  </w:style>
  <w:style w:type="paragraph" w:customStyle="1" w:styleId="ConsPlusNormal">
    <w:name w:val="ConsPlusNormal"/>
    <w:rsid w:val="003C49A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7F27AB"/>
    <w:rPr>
      <w:color w:val="0000FF" w:themeColor="hyperlink"/>
      <w:u w:val="single"/>
    </w:rPr>
  </w:style>
  <w:style w:type="character" w:customStyle="1" w:styleId="a7">
    <w:name w:val="Абзац списка Знак"/>
    <w:link w:val="a6"/>
    <w:uiPriority w:val="34"/>
    <w:rsid w:val="00675A59"/>
  </w:style>
  <w:style w:type="character" w:customStyle="1" w:styleId="60">
    <w:name w:val="Заголовок 6 Знак"/>
    <w:basedOn w:val="a0"/>
    <w:link w:val="6"/>
    <w:rsid w:val="00402A07"/>
    <w:rPr>
      <w:rFonts w:ascii="Times New Roman" w:eastAsia="Times New Roman" w:hAnsi="Times New Roman" w:cs="Times New Roman"/>
      <w:color w:val="0000FF"/>
      <w:sz w:val="28"/>
      <w:szCs w:val="20"/>
      <w:lang w:eastAsia="ru-RU"/>
    </w:rPr>
  </w:style>
  <w:style w:type="paragraph" w:customStyle="1" w:styleId="Normal">
    <w:name w:val="Normal Знак"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ody Text"/>
    <w:basedOn w:val="a"/>
    <w:link w:val="aa"/>
    <w:rsid w:val="00402A0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402A0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note text"/>
    <w:basedOn w:val="a"/>
    <w:link w:val="ac"/>
    <w:semiHidden/>
    <w:rsid w:val="00402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02A0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semiHidden/>
    <w:rsid w:val="00402A07"/>
    <w:rPr>
      <w:vertAlign w:val="superscript"/>
    </w:rPr>
  </w:style>
  <w:style w:type="paragraph" w:styleId="ae">
    <w:name w:val="Normal (Web)"/>
    <w:basedOn w:val="a"/>
    <w:uiPriority w:val="99"/>
    <w:semiHidden/>
    <w:unhideWhenUsed/>
    <w:rsid w:val="00F46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1">
    <w:name w:val="Сетка таблицы21"/>
    <w:basedOn w:val="a1"/>
    <w:next w:val="a5"/>
    <w:uiPriority w:val="39"/>
    <w:rsid w:val="007A5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+ 11 пт"/>
    <w:aliases w:val="По центру"/>
    <w:basedOn w:val="a"/>
    <w:rsid w:val="007A5A6D"/>
    <w:pPr>
      <w:tabs>
        <w:tab w:val="left" w:pos="0"/>
        <w:tab w:val="left" w:pos="720"/>
        <w:tab w:val="left" w:pos="7740"/>
        <w:tab w:val="left" w:pos="8280"/>
      </w:tabs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B4BB9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B4BB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oleObject" Target="embeddings/oleObject4.bin"/><Relationship Id="rId26" Type="http://schemas.openxmlformats.org/officeDocument/2006/relationships/hyperlink" Target="https://urait.ru/" TargetMode="External"/><Relationship Id="rId39" Type="http://schemas.openxmlformats.org/officeDocument/2006/relationships/hyperlink" Target="http://www.economy.gov.ru" TargetMode="External"/><Relationship Id="rId3" Type="http://schemas.openxmlformats.org/officeDocument/2006/relationships/styles" Target="styles.xml"/><Relationship Id="rId21" Type="http://schemas.microsoft.com/office/2007/relationships/hdphoto" Target="media/hdphoto1.wdp"/><Relationship Id="rId34" Type="http://schemas.openxmlformats.org/officeDocument/2006/relationships/hyperlink" Target="http://znanium.com/go.php?id=451396" TargetMode="External"/><Relationship Id="rId42" Type="http://schemas.openxmlformats.org/officeDocument/2006/relationships/hyperlink" Target="http://www.gks.ru" TargetMode="External"/><Relationship Id="rId47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6.wmf"/><Relationship Id="rId25" Type="http://schemas.openxmlformats.org/officeDocument/2006/relationships/hyperlink" Target="https://urait.ru/bcode/468899" TargetMode="External"/><Relationship Id="rId33" Type="http://schemas.openxmlformats.org/officeDocument/2006/relationships/hyperlink" Target="http://znanium.com" TargetMode="External"/><Relationship Id="rId38" Type="http://schemas.openxmlformats.org/officeDocument/2006/relationships/hyperlink" Target="http://www.minfin.ru" TargetMode="External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7.png"/><Relationship Id="rId29" Type="http://schemas.openxmlformats.org/officeDocument/2006/relationships/hyperlink" Target="https://urait.ru" TargetMode="External"/><Relationship Id="rId41" Type="http://schemas.openxmlformats.org/officeDocument/2006/relationships/hyperlink" Target="http://www.novosibsta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hyperlink" Target="https://urait.ru/bcode/468462" TargetMode="External"/><Relationship Id="rId32" Type="http://schemas.openxmlformats.org/officeDocument/2006/relationships/hyperlink" Target="http://znanium.com/go.php?id=972441" TargetMode="External"/><Relationship Id="rId37" Type="http://schemas.openxmlformats.org/officeDocument/2006/relationships/hyperlink" Target="http://www.un.org/ecosoc/ru" TargetMode="External"/><Relationship Id="rId40" Type="http://schemas.openxmlformats.org/officeDocument/2006/relationships/hyperlink" Target="http://www.elibrary.ru" TargetMode="External"/><Relationship Id="rId45" Type="http://schemas.openxmlformats.org/officeDocument/2006/relationships/hyperlink" Target="https://urait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hyperlink" Target="https://urait.ru" TargetMode="External"/><Relationship Id="rId28" Type="http://schemas.openxmlformats.org/officeDocument/2006/relationships/hyperlink" Target="https://urait.ru" TargetMode="External"/><Relationship Id="rId36" Type="http://schemas.openxmlformats.org/officeDocument/2006/relationships/hyperlink" Target="http://www.cfin.ru/marketing" TargetMode="External"/><Relationship Id="rId10" Type="http://schemas.openxmlformats.org/officeDocument/2006/relationships/image" Target="media/image2.png"/><Relationship Id="rId19" Type="http://schemas.openxmlformats.org/officeDocument/2006/relationships/oleObject" Target="embeddings/oleObject5.bin"/><Relationship Id="rId31" Type="http://schemas.openxmlformats.org/officeDocument/2006/relationships/hyperlink" Target="http://www.znanium.com" TargetMode="External"/><Relationship Id="rId44" Type="http://schemas.openxmlformats.org/officeDocument/2006/relationships/hyperlink" Target="http://www.znanium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oleObject" Target="embeddings/oleObject2.bin"/><Relationship Id="rId22" Type="http://schemas.openxmlformats.org/officeDocument/2006/relationships/hyperlink" Target="https://urait.ru" TargetMode="External"/><Relationship Id="rId27" Type="http://schemas.openxmlformats.org/officeDocument/2006/relationships/hyperlink" Target="https://urait.ru" TargetMode="External"/><Relationship Id="rId30" Type="http://schemas.openxmlformats.org/officeDocument/2006/relationships/hyperlink" Target="http://www.znanium.com" TargetMode="External"/><Relationship Id="rId35" Type="http://schemas.openxmlformats.org/officeDocument/2006/relationships/hyperlink" Target="http://znanium.com/go.php?id=882971" TargetMode="External"/><Relationship Id="rId43" Type="http://schemas.openxmlformats.org/officeDocument/2006/relationships/hyperlink" Target="http://www.ecsocman.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5E9E40-1495-40F9-8136-07074D9A4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47</Pages>
  <Words>14529</Words>
  <Characters>82820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Нечай Наталья Леонидовна</dc:creator>
  <cp:lastModifiedBy>Салихьянова Алина Витальевна</cp:lastModifiedBy>
  <cp:revision>9</cp:revision>
  <cp:lastPrinted>2023-07-13T12:34:00Z</cp:lastPrinted>
  <dcterms:created xsi:type="dcterms:W3CDTF">2024-05-02T09:25:00Z</dcterms:created>
  <dcterms:modified xsi:type="dcterms:W3CDTF">2025-11-21T06:42:00Z</dcterms:modified>
</cp:coreProperties>
</file>